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2F2" w:rsidRPr="003D32F2" w:rsidRDefault="003D32F2" w:rsidP="003D32F2">
      <w:pPr>
        <w:spacing w:after="0" w:line="252" w:lineRule="auto"/>
        <w:ind w:left="912" w:right="681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33D26B">
            <wp:simplePos x="0" y="0"/>
            <wp:positionH relativeFrom="column">
              <wp:posOffset>4449953</wp:posOffset>
            </wp:positionH>
            <wp:positionV relativeFrom="paragraph">
              <wp:posOffset>-516890</wp:posOffset>
            </wp:positionV>
            <wp:extent cx="1548130" cy="18351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A928C7F">
            <wp:simplePos x="0" y="0"/>
            <wp:positionH relativeFrom="column">
              <wp:posOffset>5053457</wp:posOffset>
            </wp:positionH>
            <wp:positionV relativeFrom="paragraph">
              <wp:posOffset>62230</wp:posOffset>
            </wp:positionV>
            <wp:extent cx="1499870" cy="15544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32F2">
        <w:t>Утверждаю:</w:t>
      </w:r>
    </w:p>
    <w:p w:rsidR="003D32F2" w:rsidRPr="003D32F2" w:rsidRDefault="003D32F2" w:rsidP="003D32F2">
      <w:pPr>
        <w:spacing w:after="0" w:line="252" w:lineRule="auto"/>
        <w:ind w:left="912" w:right="681" w:hanging="10"/>
        <w:jc w:val="right"/>
      </w:pPr>
      <w:r w:rsidRPr="003D32F2">
        <w:t xml:space="preserve">Заведующая </w:t>
      </w:r>
    </w:p>
    <w:p w:rsidR="003D32F2" w:rsidRDefault="003D32F2" w:rsidP="003D32F2">
      <w:pPr>
        <w:spacing w:after="0" w:line="252" w:lineRule="auto"/>
        <w:ind w:left="912" w:right="681" w:hanging="10"/>
        <w:jc w:val="right"/>
      </w:pPr>
      <w:r w:rsidRPr="003D32F2">
        <w:t xml:space="preserve">МБДОУ </w:t>
      </w:r>
      <w:proofErr w:type="spellStart"/>
      <w:r w:rsidRPr="003D32F2">
        <w:t>Абалаковский</w:t>
      </w:r>
      <w:proofErr w:type="spellEnd"/>
      <w:r w:rsidRPr="003D32F2">
        <w:t xml:space="preserve"> детский сад № 1</w:t>
      </w:r>
    </w:p>
    <w:p w:rsidR="003D32F2" w:rsidRDefault="003D32F2" w:rsidP="003D32F2">
      <w:pPr>
        <w:spacing w:after="0" w:line="252" w:lineRule="auto"/>
        <w:ind w:left="912" w:right="681" w:hanging="10"/>
        <w:jc w:val="right"/>
      </w:pPr>
      <w:r>
        <w:t>_________</w:t>
      </w:r>
      <w:proofErr w:type="spellStart"/>
      <w:r>
        <w:t>Л.М.Тулупова</w:t>
      </w:r>
      <w:proofErr w:type="spellEnd"/>
      <w:r>
        <w:t xml:space="preserve"> </w:t>
      </w:r>
    </w:p>
    <w:p w:rsidR="003D32F2" w:rsidRDefault="003D32F2" w:rsidP="003D32F2">
      <w:pPr>
        <w:spacing w:after="0" w:line="252" w:lineRule="auto"/>
        <w:ind w:left="912" w:right="681" w:hanging="10"/>
        <w:jc w:val="right"/>
      </w:pPr>
      <w:r>
        <w:t>30.05.2025 год</w:t>
      </w:r>
    </w:p>
    <w:p w:rsidR="00B32252" w:rsidRDefault="00B32252" w:rsidP="003D32F2">
      <w:pPr>
        <w:spacing w:after="0" w:line="252" w:lineRule="auto"/>
        <w:ind w:left="912" w:right="681" w:hanging="10"/>
        <w:jc w:val="right"/>
      </w:pPr>
    </w:p>
    <w:p w:rsidR="00B32252" w:rsidRPr="003D32F2" w:rsidRDefault="00B32252" w:rsidP="003D32F2">
      <w:pPr>
        <w:spacing w:after="0" w:line="252" w:lineRule="auto"/>
        <w:ind w:left="912" w:right="681" w:hanging="10"/>
        <w:jc w:val="right"/>
      </w:pPr>
    </w:p>
    <w:p w:rsidR="00201333" w:rsidRPr="003D32F2" w:rsidRDefault="00AD4E5F">
      <w:pPr>
        <w:spacing w:after="295" w:line="252" w:lineRule="auto"/>
        <w:ind w:left="912" w:right="681" w:hanging="10"/>
        <w:jc w:val="center"/>
        <w:rPr>
          <w:b/>
        </w:rPr>
      </w:pPr>
      <w:r w:rsidRPr="003D32F2">
        <w:rPr>
          <w:b/>
        </w:rPr>
        <w:t xml:space="preserve">Анализ эффективности проведенных мероприятий, принятых мер и управленческих решений по </w:t>
      </w:r>
      <w:r w:rsidR="00B32252">
        <w:rPr>
          <w:b/>
        </w:rPr>
        <w:t xml:space="preserve">повышению качества дошкольного образования </w:t>
      </w:r>
      <w:bookmarkStart w:id="0" w:name="_GoBack"/>
      <w:bookmarkEnd w:id="0"/>
      <w:r w:rsidR="002678FA" w:rsidRPr="003D32F2">
        <w:rPr>
          <w:b/>
        </w:rPr>
        <w:t xml:space="preserve"> в МБДОУ </w:t>
      </w:r>
      <w:proofErr w:type="spellStart"/>
      <w:r w:rsidR="002678FA" w:rsidRPr="003D32F2">
        <w:rPr>
          <w:b/>
        </w:rPr>
        <w:t>Абалаковский</w:t>
      </w:r>
      <w:proofErr w:type="spellEnd"/>
      <w:r w:rsidR="002678FA" w:rsidRPr="003D32F2">
        <w:rPr>
          <w:b/>
        </w:rPr>
        <w:t xml:space="preserve"> детский сад № 1 </w:t>
      </w:r>
    </w:p>
    <w:p w:rsidR="00201333" w:rsidRDefault="00AD4E5F">
      <w:pPr>
        <w:spacing w:after="35"/>
        <w:ind w:left="509" w:right="350" w:firstLine="633"/>
      </w:pPr>
      <w:r>
        <w:t>В соответствии с планом мониторинга по направлению «Система мониторинга качества дошкольного</w:t>
      </w:r>
      <w:r w:rsidR="002678FA">
        <w:t xml:space="preserve"> </w:t>
      </w:r>
      <w:r>
        <w:t>образования» в рамках внутренней системы оценки качества образования на 2</w:t>
      </w:r>
      <w:r w:rsidR="002678FA">
        <w:t>0</w:t>
      </w:r>
      <w:r>
        <w:t>24 — 2025 г</w:t>
      </w:r>
      <w:r w:rsidR="002678FA">
        <w:t>од</w:t>
      </w:r>
      <w:r>
        <w:t xml:space="preserve"> был проведен мониторинг внутренней системы оценки качества образования в групп</w:t>
      </w:r>
      <w:r w:rsidR="002678FA">
        <w:t>ах</w:t>
      </w:r>
      <w:r>
        <w:t xml:space="preserve"> на основании разработанного положения о внутренней системе оценки качества образования МБДОУ </w:t>
      </w:r>
      <w:proofErr w:type="spellStart"/>
      <w:r w:rsidR="002678FA">
        <w:t>Абалаковский</w:t>
      </w:r>
      <w:proofErr w:type="spellEnd"/>
      <w:r w:rsidR="002678FA">
        <w:t xml:space="preserve"> детский сад № 1</w:t>
      </w:r>
    </w:p>
    <w:p w:rsidR="00201333" w:rsidRDefault="00AD4E5F">
      <w:pPr>
        <w:ind w:left="609" w:right="350" w:firstLine="547"/>
      </w:pPr>
      <w:r>
        <w:t>Цель проведения внутренней оценки качества образования о установлении соответствии качества образовательных условий, взаимодействия с семьёй, обеспечения здоровья, безопасности, присмотра и ухода, образования детей с ОВЗ, содержания образовательной деятельности, образовательных программ, управления ДОО с ФГОС ДО для принятия управленческих решений, направленных на обеспечение качества образования в ДОО.</w:t>
      </w:r>
    </w:p>
    <w:p w:rsidR="00201333" w:rsidRDefault="00AD4E5F">
      <w:pPr>
        <w:spacing w:after="36"/>
        <w:ind w:left="1142" w:right="350"/>
      </w:pPr>
      <w:r>
        <w:t>Проведение оценки качества образования позволило решить задачи:</w:t>
      </w:r>
    </w:p>
    <w:p w:rsidR="00201333" w:rsidRDefault="00AD4E5F">
      <w:pPr>
        <w:numPr>
          <w:ilvl w:val="0"/>
          <w:numId w:val="1"/>
        </w:numPr>
        <w:spacing w:after="26"/>
        <w:ind w:right="350" w:hanging="345"/>
      </w:pPr>
      <w:r>
        <w:t>выявить проблемные зоны в управлении качеством образования дошкольной группы для последующей организации деятельности по его совершенствованию;</w:t>
      </w:r>
    </w:p>
    <w:p w:rsidR="00201333" w:rsidRDefault="00AD4E5F">
      <w:pPr>
        <w:numPr>
          <w:ilvl w:val="0"/>
          <w:numId w:val="1"/>
        </w:numPr>
        <w:ind w:right="350" w:hanging="345"/>
      </w:pPr>
      <w:r>
        <w:t>выявить основные факторы, влияющие на эффективность качества дошкольного образования.</w:t>
      </w:r>
    </w:p>
    <w:p w:rsidR="00201333" w:rsidRDefault="00AD4E5F">
      <w:pPr>
        <w:spacing w:after="56" w:line="259" w:lineRule="auto"/>
        <w:ind w:left="595" w:firstLine="537"/>
        <w:jc w:val="left"/>
      </w:pPr>
      <w:r>
        <w:rPr>
          <w:sz w:val="22"/>
        </w:rPr>
        <w:t xml:space="preserve">Для документирования результатов мониторинга по каждому направлению применялись чек — </w:t>
      </w:r>
      <w:proofErr w:type="gramStart"/>
      <w:r>
        <w:rPr>
          <w:sz w:val="22"/>
        </w:rPr>
        <w:t>листы</w:t>
      </w:r>
      <w:proofErr w:type="gramEnd"/>
      <w:r>
        <w:rPr>
          <w:sz w:val="22"/>
        </w:rPr>
        <w:t xml:space="preserve"> разработанные на основе шкал МКДО.</w:t>
      </w:r>
    </w:p>
    <w:p w:rsidR="00201333" w:rsidRDefault="00AD4E5F">
      <w:pPr>
        <w:ind w:left="609" w:right="350" w:firstLine="537"/>
      </w:pPr>
      <w:r>
        <w:t>Состав экспертной группы периодически менялся, в зависимости какое направление подлежит мониторингу.</w:t>
      </w:r>
    </w:p>
    <w:p w:rsidR="00201333" w:rsidRDefault="00AD4E5F">
      <w:pPr>
        <w:spacing w:after="183"/>
        <w:ind w:left="1142" w:right="350"/>
      </w:pPr>
      <w:r>
        <w:t>Мониторинг проводился в 7 направлениях:</w:t>
      </w:r>
    </w:p>
    <w:p w:rsidR="00201333" w:rsidRDefault="00AD4E5F">
      <w:pPr>
        <w:numPr>
          <w:ilvl w:val="0"/>
          <w:numId w:val="1"/>
        </w:numPr>
        <w:spacing w:after="54"/>
        <w:ind w:right="350" w:hanging="345"/>
      </w:pPr>
      <w:r>
        <w:t xml:space="preserve">качество образовательных условий в ДОО (кадровые условия, РАПС. </w:t>
      </w:r>
      <w:proofErr w:type="spellStart"/>
      <w:r>
        <w:t>психолого</w:t>
      </w:r>
      <w:proofErr w:type="spellEnd"/>
      <w:r>
        <w:t xml:space="preserve"> педагогические условия); </w:t>
      </w:r>
      <w:r>
        <w:rPr>
          <w:noProof/>
        </w:rPr>
        <w:drawing>
          <wp:inline distT="0" distB="0" distL="0" distR="0">
            <wp:extent cx="54846" cy="60966"/>
            <wp:effectExtent l="0" t="0" r="0" b="0"/>
            <wp:docPr id="2043" name="Picture 2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" name="Picture 20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46" cy="6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качество взаимодействия с семьей (участие семьи в образовательной деятельности. удовлетворенность, семьи образовательными услугами, индивидуальная поддержка развитие детей в семье); </w:t>
      </w:r>
      <w:r>
        <w:rPr>
          <w:noProof/>
        </w:rPr>
        <w:drawing>
          <wp:inline distT="0" distB="0" distL="0" distR="0">
            <wp:extent cx="54846" cy="60966"/>
            <wp:effectExtent l="0" t="0" r="0" b="0"/>
            <wp:docPr id="2044" name="Picture 2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" name="Picture 20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46" cy="6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обеспечение здоровья. безопасности и качества услуг по присмотру и уходу:</w:t>
      </w:r>
    </w:p>
    <w:p w:rsidR="00201333" w:rsidRDefault="00AD4E5F">
      <w:pPr>
        <w:spacing w:after="270"/>
        <w:ind w:left="940" w:right="350"/>
      </w:pPr>
      <w:r>
        <w:rPr>
          <w:noProof/>
        </w:rPr>
        <w:drawing>
          <wp:inline distT="0" distB="0" distL="0" distR="0">
            <wp:extent cx="54846" cy="60966"/>
            <wp:effectExtent l="0" t="0" r="0" b="0"/>
            <wp:docPr id="2045" name="Picture 2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" name="Picture 20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46" cy="6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качество дошкольного образования детей с ОВЗ; </w:t>
      </w:r>
      <w:r>
        <w:rPr>
          <w:noProof/>
        </w:rPr>
        <w:drawing>
          <wp:inline distT="0" distB="0" distL="0" distR="0">
            <wp:extent cx="54846" cy="60966"/>
            <wp:effectExtent l="0" t="0" r="0" b="0"/>
            <wp:docPr id="2046" name="Picture 2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" name="Picture 20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46" cy="6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качество содержания образовательной деятельности (социально-коммуникативное развитие. коммуникативное развитие, познавательное развитие, речевое развитие. художественно </w:t>
      </w:r>
      <w:r>
        <w:rPr>
          <w:noProof/>
        </w:rPr>
        <w:drawing>
          <wp:inline distT="0" distB="0" distL="0" distR="0">
            <wp:extent cx="67033" cy="12193"/>
            <wp:effectExtent l="0" t="0" r="0" b="0"/>
            <wp:docPr id="2093" name="Picture 2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" name="Picture 209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03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эстетическое развитие, физическое развитие); </w:t>
      </w:r>
      <w:r>
        <w:rPr>
          <w:noProof/>
        </w:rPr>
        <w:drawing>
          <wp:inline distT="0" distB="0" distL="0" distR="0">
            <wp:extent cx="54846" cy="60966"/>
            <wp:effectExtent l="0" t="0" r="0" b="0"/>
            <wp:docPr id="2048" name="Picture 2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" name="Picture 20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46" cy="6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качество образовательных программ дошкольного образования; </w:t>
      </w:r>
      <w:r>
        <w:rPr>
          <w:noProof/>
        </w:rPr>
        <w:drawing>
          <wp:inline distT="0" distB="0" distL="0" distR="0">
            <wp:extent cx="54846" cy="54870"/>
            <wp:effectExtent l="0" t="0" r="0" b="0"/>
            <wp:docPr id="2049" name="Picture 2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20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46" cy="5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качества управления в ДОО.</w:t>
      </w:r>
    </w:p>
    <w:p w:rsidR="00201333" w:rsidRDefault="00AD4E5F">
      <w:pPr>
        <w:ind w:left="1488" w:right="350" w:hanging="336"/>
      </w:pPr>
      <w:r>
        <w:t xml:space="preserve">1. Качество образовательных условий в ДОО (кадровые условия, РППС, </w:t>
      </w:r>
      <w:proofErr w:type="spellStart"/>
      <w:r>
        <w:t>психолого</w:t>
      </w:r>
      <w:proofErr w:type="spellEnd"/>
      <w:r>
        <w:t xml:space="preserve"> — педагогические условия)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2050" name="Picture 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05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333" w:rsidRDefault="00AD4E5F">
      <w:pPr>
        <w:spacing w:after="27"/>
        <w:ind w:left="940" w:right="480"/>
      </w:pPr>
      <w:r>
        <w:t xml:space="preserve">В МБДОУ </w:t>
      </w:r>
      <w:proofErr w:type="spellStart"/>
      <w:r w:rsidR="002678FA">
        <w:t>Абалаковский</w:t>
      </w:r>
      <w:proofErr w:type="spellEnd"/>
      <w:r w:rsidR="002678FA">
        <w:t xml:space="preserve"> детский сад № </w:t>
      </w:r>
      <w:proofErr w:type="gramStart"/>
      <w:r w:rsidR="002678FA">
        <w:t xml:space="preserve">1 </w:t>
      </w:r>
      <w:r>
        <w:t xml:space="preserve"> образовательный</w:t>
      </w:r>
      <w:proofErr w:type="gramEnd"/>
      <w:r>
        <w:t xml:space="preserve"> процесс осуществляют </w:t>
      </w:r>
      <w:r w:rsidR="002678FA">
        <w:t xml:space="preserve"> 8 </w:t>
      </w:r>
      <w:r>
        <w:t>педагогов из них:</w:t>
      </w:r>
    </w:p>
    <w:p w:rsidR="00201333" w:rsidRDefault="00AD4E5F" w:rsidP="002678FA">
      <w:pPr>
        <w:numPr>
          <w:ilvl w:val="0"/>
          <w:numId w:val="1"/>
        </w:numPr>
        <w:spacing w:after="0"/>
        <w:ind w:right="350" w:hanging="345"/>
      </w:pPr>
      <w:r>
        <w:t>старший воспитатель— 1 чел (</w:t>
      </w:r>
      <w:proofErr w:type="gramStart"/>
      <w:r>
        <w:t>внутр</w:t>
      </w:r>
      <w:r w:rsidR="002678FA">
        <w:t xml:space="preserve">енний </w:t>
      </w:r>
      <w:r>
        <w:t xml:space="preserve"> совместитель</w:t>
      </w:r>
      <w:proofErr w:type="gramEnd"/>
      <w:r>
        <w:t>);</w:t>
      </w:r>
    </w:p>
    <w:p w:rsidR="00201333" w:rsidRDefault="00AD4E5F" w:rsidP="002678FA">
      <w:pPr>
        <w:numPr>
          <w:ilvl w:val="0"/>
          <w:numId w:val="1"/>
        </w:numPr>
        <w:spacing w:after="0" w:line="259" w:lineRule="auto"/>
        <w:ind w:right="350" w:hanging="345"/>
      </w:pPr>
      <w:r>
        <w:rPr>
          <w:sz w:val="22"/>
        </w:rPr>
        <w:t xml:space="preserve">воспитатели — </w:t>
      </w:r>
      <w:r w:rsidR="002678FA">
        <w:rPr>
          <w:sz w:val="22"/>
        </w:rPr>
        <w:t>6</w:t>
      </w:r>
      <w:r>
        <w:rPr>
          <w:sz w:val="22"/>
        </w:rPr>
        <w:t xml:space="preserve"> чел.,</w:t>
      </w:r>
    </w:p>
    <w:p w:rsidR="00201333" w:rsidRDefault="00AD4E5F" w:rsidP="002678FA">
      <w:pPr>
        <w:numPr>
          <w:ilvl w:val="0"/>
          <w:numId w:val="1"/>
        </w:numPr>
        <w:spacing w:after="0"/>
        <w:ind w:right="350" w:hanging="345"/>
      </w:pPr>
      <w:r>
        <w:t>музыкальный руководитель-</w:t>
      </w:r>
      <w:r w:rsidR="002678FA">
        <w:t>1</w:t>
      </w:r>
      <w:r>
        <w:t xml:space="preserve"> </w:t>
      </w:r>
      <w:proofErr w:type="gramStart"/>
      <w:r>
        <w:t>чел ;</w:t>
      </w:r>
      <w:proofErr w:type="gramEnd"/>
    </w:p>
    <w:p w:rsidR="00201333" w:rsidRDefault="00AD4E5F" w:rsidP="002678FA">
      <w:pPr>
        <w:numPr>
          <w:ilvl w:val="0"/>
          <w:numId w:val="1"/>
        </w:numPr>
        <w:spacing w:after="0"/>
        <w:ind w:right="350" w:hanging="345"/>
      </w:pPr>
      <w:r>
        <w:t xml:space="preserve">инструктор по физическому развитию — 1 </w:t>
      </w:r>
      <w:proofErr w:type="gramStart"/>
      <w:r>
        <w:t>чел.( вн</w:t>
      </w:r>
      <w:r w:rsidR="002678FA">
        <w:t>ешний</w:t>
      </w:r>
      <w:proofErr w:type="gramEnd"/>
      <w:r w:rsidR="002678FA">
        <w:t xml:space="preserve"> </w:t>
      </w:r>
      <w:r>
        <w:t>совместитель)</w:t>
      </w:r>
    </w:p>
    <w:p w:rsidR="002678FA" w:rsidRDefault="002678FA" w:rsidP="002678FA">
      <w:pPr>
        <w:numPr>
          <w:ilvl w:val="0"/>
          <w:numId w:val="1"/>
        </w:numPr>
        <w:spacing w:after="0"/>
        <w:ind w:right="350" w:hanging="345"/>
      </w:pPr>
      <w:r>
        <w:lastRenderedPageBreak/>
        <w:t>педагог-психолог- 1 чел.</w:t>
      </w:r>
    </w:p>
    <w:p w:rsidR="00201333" w:rsidRDefault="00AD4E5F">
      <w:pPr>
        <w:ind w:left="1276" w:right="835" w:firstLine="77"/>
      </w:pPr>
      <w:r>
        <w:t xml:space="preserve">Уровень образования педагогических работников соответствует требованиям - </w:t>
      </w:r>
      <w:r w:rsidR="002678FA">
        <w:t>100</w:t>
      </w:r>
      <w:r>
        <w:t xml:space="preserve">%, имеют дошкольное образование, из них высшее </w:t>
      </w:r>
      <w:r w:rsidR="002678FA">
        <w:t>9</w:t>
      </w:r>
      <w:r>
        <w:t xml:space="preserve">0 %, средне специальное — </w:t>
      </w:r>
      <w:r w:rsidR="002678FA">
        <w:t>10</w:t>
      </w:r>
      <w:r>
        <w:t xml:space="preserve"> </w:t>
      </w:r>
      <w:r>
        <w:rPr>
          <w:vertAlign w:val="superscript"/>
        </w:rPr>
        <w:t>0</w:t>
      </w:r>
      <w:r>
        <w:t xml:space="preserve">/0, </w:t>
      </w:r>
      <w:r w:rsidR="002678FA">
        <w:t xml:space="preserve">все </w:t>
      </w:r>
      <w:r>
        <w:t>педагог</w:t>
      </w:r>
      <w:r w:rsidR="002678FA">
        <w:t xml:space="preserve">и прошли </w:t>
      </w:r>
      <w:proofErr w:type="gramStart"/>
      <w:r w:rsidR="002678FA">
        <w:t xml:space="preserve">переподготовку </w:t>
      </w:r>
      <w:r>
        <w:t xml:space="preserve"> </w:t>
      </w:r>
      <w:r w:rsidR="002678FA">
        <w:t>по</w:t>
      </w:r>
      <w:proofErr w:type="gramEnd"/>
      <w:r>
        <w:t xml:space="preserve"> направлению «Дошкольное образование»</w:t>
      </w:r>
      <w:r w:rsidR="002678FA">
        <w:t>.</w:t>
      </w:r>
    </w:p>
    <w:p w:rsidR="00201333" w:rsidRDefault="00AD4E5F">
      <w:pPr>
        <w:spacing w:line="317" w:lineRule="auto"/>
        <w:ind w:left="1372" w:right="350"/>
      </w:pPr>
      <w:r>
        <w:t xml:space="preserve">В течение года педагоги активно повышали уровень квалификации, обучаясь на </w:t>
      </w:r>
      <w:r w:rsidR="002678FA">
        <w:t xml:space="preserve">курсах повышения </w:t>
      </w:r>
      <w:proofErr w:type="gramStart"/>
      <w:r w:rsidR="002678FA">
        <w:t xml:space="preserve">квалификации, </w:t>
      </w:r>
      <w:r>
        <w:t xml:space="preserve"> участвуя</w:t>
      </w:r>
      <w:proofErr w:type="gramEnd"/>
      <w:r>
        <w:t xml:space="preserve"> в семинарах и вебинарах.</w:t>
      </w:r>
    </w:p>
    <w:p w:rsidR="00201333" w:rsidRDefault="00AD4E5F">
      <w:pPr>
        <w:spacing w:after="78"/>
        <w:ind w:left="1382" w:right="350"/>
      </w:pPr>
      <w:r>
        <w:t>МБДОУ созданы необходимые условия для профессионального роста сотрудников:</w:t>
      </w:r>
    </w:p>
    <w:p w:rsidR="00201333" w:rsidRDefault="00AD4E5F">
      <w:pPr>
        <w:numPr>
          <w:ilvl w:val="0"/>
          <w:numId w:val="1"/>
        </w:numPr>
        <w:spacing w:after="62"/>
        <w:ind w:right="350" w:hanging="345"/>
      </w:pPr>
      <w:r>
        <w:t>существует план повышения квалификации и переподготовки педагогических работников, план аттестации педагогических кадров;</w:t>
      </w:r>
    </w:p>
    <w:p w:rsidR="00201333" w:rsidRDefault="00AD4E5F">
      <w:pPr>
        <w:numPr>
          <w:ilvl w:val="0"/>
          <w:numId w:val="1"/>
        </w:numPr>
        <w:spacing w:after="374"/>
        <w:ind w:right="350" w:hanging="345"/>
      </w:pPr>
      <w:r>
        <w:t>ежегодно педагоги повышают уровень своего профессионального мастерства посредством самообразования и повышения квалификации.</w:t>
      </w:r>
    </w:p>
    <w:p w:rsidR="002678FA" w:rsidRDefault="00AD4E5F">
      <w:pPr>
        <w:spacing w:after="236"/>
        <w:ind w:left="5326" w:right="350" w:hanging="3196"/>
      </w:pPr>
      <w:r>
        <w:t>Достоинства и недостатки</w:t>
      </w:r>
      <w:r w:rsidR="002678FA">
        <w:t>,</w:t>
      </w:r>
      <w:r>
        <w:t xml:space="preserve"> выявленные в ходе мониторинговой экспертизы. </w:t>
      </w:r>
    </w:p>
    <w:p w:rsidR="00201333" w:rsidRDefault="00AD4E5F">
      <w:pPr>
        <w:spacing w:after="236"/>
        <w:ind w:left="5326" w:right="350" w:hanging="3196"/>
      </w:pPr>
      <w:r>
        <w:t>Кадровые условия.</w:t>
      </w:r>
    </w:p>
    <w:p w:rsidR="00201333" w:rsidRDefault="00AD4E5F">
      <w:pPr>
        <w:spacing w:after="68"/>
        <w:ind w:left="1440"/>
      </w:pPr>
      <w:r>
        <w:t>1. Недостатки в показателях, характеризующих общий критерий условий реализации ООП ДО.</w:t>
      </w:r>
    </w:p>
    <w:p w:rsidR="00201333" w:rsidRDefault="00AD4E5F">
      <w:pPr>
        <w:spacing w:after="80"/>
        <w:ind w:left="1411" w:right="350"/>
      </w:pPr>
      <w:r>
        <w:t>касающийся укомплектованности педагогическими кадрами, являются:</w:t>
      </w:r>
    </w:p>
    <w:p w:rsidR="00201333" w:rsidRDefault="00AD4E5F">
      <w:pPr>
        <w:numPr>
          <w:ilvl w:val="0"/>
          <w:numId w:val="1"/>
        </w:numPr>
        <w:spacing w:after="42"/>
        <w:ind w:right="350" w:hanging="345"/>
      </w:pPr>
      <w:r>
        <w:t>отсутствие в штате детского сада педагогических работников, имеющих основное образование или получивших дополнительное образование для обучения детей дошкольного возраста с ОВЗ и детей-инвалидов;</w:t>
      </w:r>
    </w:p>
    <w:p w:rsidR="00201333" w:rsidRDefault="00AD4E5F">
      <w:pPr>
        <w:numPr>
          <w:ilvl w:val="0"/>
          <w:numId w:val="1"/>
        </w:numPr>
        <w:spacing w:after="54"/>
        <w:ind w:right="350" w:hanging="345"/>
      </w:pPr>
      <w:r>
        <w:t>отсутствие дополнительно предусмотренных ассистентов (помощников), оказывающих детям с ОВЗ необходимую помощь (на данный момент в группе нет детей с ОВЗ);</w:t>
      </w:r>
    </w:p>
    <w:p w:rsidR="00201333" w:rsidRDefault="00201333" w:rsidP="002678FA">
      <w:pPr>
        <w:spacing w:line="316" w:lineRule="auto"/>
        <w:ind w:left="1104" w:right="350"/>
      </w:pPr>
    </w:p>
    <w:p w:rsidR="00201333" w:rsidRDefault="00AD4E5F">
      <w:pPr>
        <w:spacing w:line="309" w:lineRule="auto"/>
        <w:ind w:left="1430" w:right="350" w:firstLine="67"/>
      </w:pPr>
      <w:r>
        <w:t>2. Показатели, характеризующие общий критерий условий реализации ОО</w:t>
      </w:r>
      <w:r w:rsidR="002678FA">
        <w:t>П</w:t>
      </w:r>
      <w:r>
        <w:t>, касающийся уровня образования педагогических кадров не на достаточно высоком уровне.</w:t>
      </w:r>
    </w:p>
    <w:p w:rsidR="00201333" w:rsidRDefault="00AD4E5F">
      <w:pPr>
        <w:spacing w:after="56"/>
        <w:ind w:left="1497" w:right="350"/>
      </w:pPr>
      <w:r>
        <w:t>З. В показателях, характеризующих общий критерий условий реализации ООП ДО.</w:t>
      </w:r>
    </w:p>
    <w:p w:rsidR="00201333" w:rsidRDefault="00AD4E5F">
      <w:pPr>
        <w:spacing w:after="57"/>
        <w:ind w:left="1449" w:right="350"/>
      </w:pPr>
      <w:r>
        <w:t>касающийся уровня квалификации педагогических кадров минусами является:</w:t>
      </w:r>
    </w:p>
    <w:p w:rsidR="00201333" w:rsidRDefault="00AD4E5F">
      <w:pPr>
        <w:numPr>
          <w:ilvl w:val="0"/>
          <w:numId w:val="1"/>
        </w:numPr>
        <w:spacing w:after="33"/>
        <w:ind w:right="350" w:hanging="345"/>
      </w:pPr>
      <w:r>
        <w:t>отсутствие первой и высшей квалификационной категории у педагогов.</w:t>
      </w:r>
    </w:p>
    <w:p w:rsidR="00201333" w:rsidRDefault="00AD4E5F" w:rsidP="002678FA">
      <w:pPr>
        <w:spacing w:after="77"/>
        <w:ind w:left="1459" w:right="350" w:firstLine="461"/>
      </w:pPr>
      <w:r>
        <w:t>4.Показатели, характеризующие общие критерии условий реализа</w:t>
      </w:r>
      <w:r w:rsidR="002678FA">
        <w:t>ц</w:t>
      </w:r>
      <w:r>
        <w:t>ии ОО</w:t>
      </w:r>
      <w:r w:rsidR="002678FA">
        <w:t>П,</w:t>
      </w:r>
      <w:r>
        <w:t xml:space="preserve"> касающиеся непрерывности профессионального образования педагогических кадров на достаточно высоком</w:t>
      </w:r>
      <w:r w:rsidR="002678FA">
        <w:t xml:space="preserve"> </w:t>
      </w:r>
      <w:r>
        <w:t>уровне.</w:t>
      </w:r>
    </w:p>
    <w:p w:rsidR="00201333" w:rsidRDefault="00AD4E5F">
      <w:pPr>
        <w:spacing w:after="45" w:line="255" w:lineRule="auto"/>
        <w:ind w:left="1123" w:right="230" w:hanging="10"/>
        <w:jc w:val="left"/>
      </w:pPr>
      <w:r>
        <w:t>5. Показатели, характеризующие общий критерий условий реализации ООП ДО, касающийся участия педагогов в городских, областных, всероссийских мероприятиях презентующих опыт педагогов детского сада. Активность в профессиональных сообществах имеют плюсы и минусы.</w:t>
      </w:r>
    </w:p>
    <w:p w:rsidR="00201333" w:rsidRDefault="00AD4E5F">
      <w:pPr>
        <w:spacing w:after="69"/>
        <w:ind w:left="1468" w:right="350"/>
      </w:pPr>
      <w:r>
        <w:t>Плюсы: педагоги презентуют опыт работы в различных формах на уровне муниципальных, территориальных. Участие педагогов в профессиональных конкурсах на уровне</w:t>
      </w:r>
    </w:p>
    <w:p w:rsidR="00201333" w:rsidRDefault="00AD4E5F">
      <w:pPr>
        <w:ind w:left="1478" w:right="350"/>
      </w:pPr>
      <w:r>
        <w:t>муниципалитета.</w:t>
      </w:r>
    </w:p>
    <w:p w:rsidR="00201333" w:rsidRDefault="00AD4E5F">
      <w:pPr>
        <w:spacing w:after="324"/>
        <w:ind w:left="1488" w:right="350"/>
      </w:pPr>
      <w:r>
        <w:t>Минусы: нет участия в профессиональных конкурсах регионального и федерального уровней.</w:t>
      </w:r>
    </w:p>
    <w:p w:rsidR="00201333" w:rsidRDefault="00AD4E5F">
      <w:pPr>
        <w:spacing w:after="276"/>
        <w:ind w:left="1334" w:right="350"/>
      </w:pPr>
      <w:r>
        <w:t>Для устранения недостатков были приняты управленческие решения, адресные рекомендации:</w:t>
      </w:r>
    </w:p>
    <w:p w:rsidR="00201333" w:rsidRDefault="002678FA">
      <w:pPr>
        <w:numPr>
          <w:ilvl w:val="0"/>
          <w:numId w:val="2"/>
        </w:numPr>
        <w:spacing w:after="73"/>
        <w:ind w:right="175" w:hanging="144"/>
      </w:pPr>
      <w:r>
        <w:t>2</w:t>
      </w:r>
      <w:r w:rsidR="00AD4E5F">
        <w:t xml:space="preserve"> педагогических работника прошли курсы повышения квалификации по инклюзивному образованию, оказывающих детям с ОВЗ необходимую помощь в случаи выявления таких детей.</w:t>
      </w:r>
    </w:p>
    <w:p w:rsidR="00201333" w:rsidRDefault="00AD4E5F">
      <w:pPr>
        <w:numPr>
          <w:ilvl w:val="0"/>
          <w:numId w:val="2"/>
        </w:numPr>
        <w:spacing w:after="557" w:line="252" w:lineRule="auto"/>
        <w:ind w:right="175" w:hanging="144"/>
      </w:pPr>
      <w:r>
        <w:t>педагоги с</w:t>
      </w:r>
      <w:r w:rsidR="002678FA">
        <w:t>т</w:t>
      </w:r>
      <w:r>
        <w:t>али чаще принимать участие в профессиональных конкурсах муниципального уровня.</w:t>
      </w:r>
    </w:p>
    <w:p w:rsidR="00201333" w:rsidRDefault="00AD4E5F">
      <w:pPr>
        <w:spacing w:after="229"/>
        <w:ind w:left="1708" w:right="144" w:hanging="355"/>
      </w:pPr>
      <w:r>
        <w:lastRenderedPageBreak/>
        <w:t>2. 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развитие детей в семье)</w:t>
      </w:r>
    </w:p>
    <w:p w:rsidR="00201333" w:rsidRDefault="00AD4E5F">
      <w:pPr>
        <w:spacing w:after="281"/>
        <w:ind w:left="365" w:firstLine="576"/>
      </w:pPr>
      <w:r>
        <w:t xml:space="preserve">На основе анализа анкетирования родителей (законных представителей) по изучению </w:t>
      </w:r>
      <w:r w:rsidR="002678FA">
        <w:t>у</w:t>
      </w:r>
      <w:r>
        <w:t xml:space="preserve">довлетворенности родителей на тему: «Удовлетворенность родителей качеством организации </w:t>
      </w:r>
      <w:r w:rsidR="002678FA">
        <w:t>о</w:t>
      </w:r>
      <w:r>
        <w:t xml:space="preserve">бразовательного процесса» в МБДОУ </w:t>
      </w:r>
      <w:proofErr w:type="spellStart"/>
      <w:r w:rsidR="002678FA">
        <w:t>Абалаковский</w:t>
      </w:r>
      <w:proofErr w:type="spellEnd"/>
      <w:r w:rsidR="002678FA">
        <w:t xml:space="preserve"> детский сад № 1 </w:t>
      </w:r>
      <w:r>
        <w:t xml:space="preserve"> в 2024-2</w:t>
      </w:r>
      <w:r w:rsidR="002678FA">
        <w:t>0</w:t>
      </w:r>
      <w:r>
        <w:t>25 учебном году можно делать следующие выводы: совместная работа с родителями, укрепила сотрудничество детского сада и семьи</w:t>
      </w:r>
      <w:r w:rsidR="002678FA">
        <w:t xml:space="preserve"> и </w:t>
      </w:r>
      <w:r>
        <w:t xml:space="preserve"> помогла добиться положительных результатов в развитии каждого ребёнка. Необходимо продолжать </w:t>
      </w:r>
      <w:r w:rsidR="002678FA">
        <w:t>со</w:t>
      </w:r>
      <w:r>
        <w:t xml:space="preserve">вершенствовать социальное партнёрство семьи и детского сада, используя разные современные формы </w:t>
      </w:r>
      <w:r w:rsidR="002678FA">
        <w:t>р</w:t>
      </w:r>
      <w:r>
        <w:t>аботы</w:t>
      </w:r>
      <w:r w:rsidR="002678FA">
        <w:t>, способствовать просвещению родителей.</w:t>
      </w:r>
    </w:p>
    <w:p w:rsidR="00201333" w:rsidRDefault="00AD4E5F">
      <w:pPr>
        <w:spacing w:after="269" w:line="252" w:lineRule="auto"/>
        <w:ind w:left="423" w:right="288" w:hanging="10"/>
        <w:jc w:val="center"/>
      </w:pPr>
      <w:r>
        <w:t>Для устранения недостатков были приняты управленческие решения</w:t>
      </w:r>
      <w:r w:rsidR="002678FA">
        <w:t xml:space="preserve"> и утверждены </w:t>
      </w:r>
      <w:r>
        <w:t>адресные рекомендации</w:t>
      </w:r>
      <w:r w:rsidR="002678FA">
        <w:t xml:space="preserve">: </w:t>
      </w:r>
    </w:p>
    <w:p w:rsidR="00201333" w:rsidRDefault="00AD4E5F">
      <w:pPr>
        <w:spacing w:after="28"/>
        <w:ind w:left="1152" w:right="350" w:hanging="307"/>
      </w:pPr>
      <w:r>
        <w:t>1</w:t>
      </w:r>
      <w:r w:rsidR="002678FA">
        <w:t>.</w:t>
      </w:r>
      <w:r>
        <w:t>Все педагоги проанализировали работу по данному направлению и наметили перспективы дальнейшей деятельности на следующий учебный год.</w:t>
      </w:r>
    </w:p>
    <w:p w:rsidR="00201333" w:rsidRDefault="002678FA">
      <w:pPr>
        <w:spacing w:after="266" w:line="252" w:lineRule="auto"/>
        <w:ind w:left="423" w:right="317" w:hanging="10"/>
        <w:jc w:val="center"/>
      </w:pPr>
      <w:r>
        <w:t xml:space="preserve">      </w:t>
      </w:r>
      <w:r w:rsidR="00AD4E5F">
        <w:t xml:space="preserve">2. Регулярно проводили беседы с родителями о результатах освоения воспитанниками </w:t>
      </w:r>
      <w:r>
        <w:t>ОП</w:t>
      </w:r>
      <w:r w:rsidR="00AD4E5F">
        <w:t>.</w:t>
      </w:r>
    </w:p>
    <w:p w:rsidR="00201333" w:rsidRDefault="00AD4E5F">
      <w:pPr>
        <w:ind w:left="163" w:right="350" w:firstLine="1008"/>
      </w:pPr>
      <w:r>
        <w:t xml:space="preserve">З. Обеспечение здоровья, безопасности и качества услуг по присмотру и уходу В ДОУ созданы оптимальные условия для охраны и укрепления здоровья детей, их физического и психического развития, осуществляются оздоровительные мероприятия, двигательный </w:t>
      </w:r>
      <w:r w:rsidR="002678FA">
        <w:t>р</w:t>
      </w:r>
      <w:r>
        <w:t>ежим</w:t>
      </w:r>
      <w:r w:rsidR="002678FA">
        <w:t xml:space="preserve">, </w:t>
      </w:r>
      <w:proofErr w:type="spellStart"/>
      <w:r>
        <w:t>физкультминугки</w:t>
      </w:r>
      <w:proofErr w:type="spellEnd"/>
      <w:r>
        <w:t>.</w:t>
      </w:r>
    </w:p>
    <w:p w:rsidR="00201333" w:rsidRDefault="00AD4E5F">
      <w:pPr>
        <w:ind w:left="173" w:right="350" w:firstLine="720"/>
      </w:pPr>
      <w:r>
        <w:t>Работа с детьми: спортивные праздники, досуги, экскурсии, игровая деятельность, театрализованная</w:t>
      </w:r>
      <w:r w:rsidR="00EE3B9B">
        <w:t>,</w:t>
      </w:r>
      <w:r>
        <w:t xml:space="preserve"> художественно-эстетическая деятельность, педагогическое проектирование.</w:t>
      </w:r>
    </w:p>
    <w:p w:rsidR="00201333" w:rsidRDefault="00AD4E5F">
      <w:pPr>
        <w:ind w:left="173" w:right="350" w:firstLine="720"/>
      </w:pPr>
      <w:r>
        <w:t>Работа с родителями (законными представителями): консультативная помощь, памятки и рекомендации на сайте ДОУ, индивидуальное консультирование по теку</w:t>
      </w:r>
      <w:r w:rsidR="00EE3B9B">
        <w:t>щ</w:t>
      </w:r>
      <w:r>
        <w:t>им проблемным вопросам.</w:t>
      </w:r>
    </w:p>
    <w:p w:rsidR="00201333" w:rsidRDefault="00AD4E5F">
      <w:pPr>
        <w:spacing w:after="7" w:line="252" w:lineRule="auto"/>
        <w:ind w:left="423" w:right="317" w:hanging="10"/>
        <w:jc w:val="center"/>
      </w:pPr>
      <w:r>
        <w:t>Минусы: остается прежним высокий показатель пропусков по болезни одним ребенком.</w:t>
      </w:r>
    </w:p>
    <w:p w:rsidR="00201333" w:rsidRDefault="00AD4E5F">
      <w:pPr>
        <w:spacing w:after="0" w:line="259" w:lineRule="auto"/>
        <w:ind w:left="1344" w:right="244" w:hanging="10"/>
      </w:pPr>
      <w:r>
        <w:rPr>
          <w:sz w:val="26"/>
        </w:rPr>
        <w:t>Санитарно</w:t>
      </w:r>
      <w:r w:rsidR="00EE3B9B">
        <w:rPr>
          <w:sz w:val="26"/>
        </w:rPr>
        <w:t>-</w:t>
      </w:r>
      <w:r>
        <w:rPr>
          <w:sz w:val="26"/>
        </w:rPr>
        <w:t>гигиенические условия.</w:t>
      </w:r>
    </w:p>
    <w:p w:rsidR="00201333" w:rsidRDefault="00AD4E5F">
      <w:pPr>
        <w:ind w:left="609" w:right="350" w:firstLine="691"/>
      </w:pPr>
      <w:r>
        <w:t>Поддержани</w:t>
      </w:r>
      <w:r w:rsidR="00EE3B9B">
        <w:t>ю</w:t>
      </w:r>
      <w:r>
        <w:t xml:space="preserve"> и укреплению здоровья субъектов образовательного процесса способствует и соблюдение требований СанПиН 2.4. при организации образовательного процесса в ДОУ при пополнении развивающей предметно-пространственной среды и укреплении материально- технической базы учреждения, при организации профилактической и физкультурно-оздоровительной работы в </w:t>
      </w:r>
      <w:r w:rsidR="00EE3B9B">
        <w:t>ДОУ</w:t>
      </w:r>
      <w:r>
        <w:t>.</w:t>
      </w:r>
    </w:p>
    <w:p w:rsidR="00201333" w:rsidRDefault="00AD4E5F">
      <w:pPr>
        <w:ind w:left="609" w:right="350" w:firstLine="691"/>
      </w:pPr>
      <w:r>
        <w:t>Работа педагогов по сохранению и укреплению здоровья воспитанников, приобщение их к здоровому образу жизни проводилась согласно комплексному плану.</w:t>
      </w:r>
    </w:p>
    <w:p w:rsidR="00201333" w:rsidRDefault="00AD4E5F">
      <w:pPr>
        <w:ind w:left="672" w:right="350" w:firstLine="58"/>
      </w:pPr>
      <w:r>
        <w:t>Плюсы: соответству</w:t>
      </w:r>
      <w:r w:rsidR="00EE3B9B">
        <w:t>е</w:t>
      </w:r>
      <w:r>
        <w:t>т полностью. Имеется заключение Роспотребнадзора о полном соответствии СанПиН.</w:t>
      </w:r>
    </w:p>
    <w:p w:rsidR="00201333" w:rsidRDefault="00AD4E5F">
      <w:pPr>
        <w:ind w:left="672" w:right="350"/>
      </w:pPr>
      <w:r>
        <w:t>Гигиена и формирование культурно- гигиенических навыков.</w:t>
      </w:r>
    </w:p>
    <w:p w:rsidR="00201333" w:rsidRDefault="00AD4E5F">
      <w:pPr>
        <w:ind w:left="672" w:right="350" w:firstLine="547"/>
      </w:pPr>
      <w:r>
        <w:t>В местах активности детей педагоги размещают наглядные информационные материалы, фокусирующие внимание на культурно гигиенических навыках.</w:t>
      </w:r>
    </w:p>
    <w:p w:rsidR="00201333" w:rsidRDefault="00AD4E5F">
      <w:pPr>
        <w:ind w:left="1564" w:right="350"/>
      </w:pPr>
      <w:r>
        <w:t>Плюсы: соответствуе</w:t>
      </w:r>
      <w:r w:rsidR="00EE3B9B">
        <w:t>т</w:t>
      </w:r>
      <w:r>
        <w:t xml:space="preserve"> полностью</w:t>
      </w:r>
      <w:r w:rsidR="00EE3B9B">
        <w:t>, имеется медицинский кабинет</w:t>
      </w:r>
    </w:p>
    <w:p w:rsidR="00201333" w:rsidRDefault="00AD4E5F">
      <w:pPr>
        <w:ind w:left="1564" w:right="350"/>
      </w:pPr>
      <w:r>
        <w:t>Условия по сохранению и укреплению здоровья.</w:t>
      </w:r>
    </w:p>
    <w:p w:rsidR="00201333" w:rsidRDefault="00AD4E5F">
      <w:pPr>
        <w:spacing w:after="0" w:line="259" w:lineRule="auto"/>
        <w:ind w:left="1233" w:right="244" w:hanging="10"/>
      </w:pPr>
      <w:r>
        <w:rPr>
          <w:sz w:val="26"/>
        </w:rPr>
        <w:t>Плюсы:</w:t>
      </w:r>
    </w:p>
    <w:p w:rsidR="00201333" w:rsidRDefault="00AD4E5F">
      <w:pPr>
        <w:ind w:left="691" w:right="350" w:firstLine="537"/>
      </w:pPr>
      <w:r>
        <w:t>Воспитателями группы ведется системная работа по формированию здорового образа жизни воспитанников с учетом потребностей, возможностей, интересов и инициативы.</w:t>
      </w:r>
    </w:p>
    <w:p w:rsidR="00201333" w:rsidRDefault="00201333" w:rsidP="00EE3B9B">
      <w:pPr>
        <w:ind w:left="0" w:right="350"/>
      </w:pPr>
    </w:p>
    <w:p w:rsidR="00201333" w:rsidRDefault="00AD4E5F">
      <w:pPr>
        <w:spacing w:after="0" w:line="259" w:lineRule="auto"/>
        <w:ind w:left="1593" w:right="244" w:hanging="10"/>
      </w:pPr>
      <w:r>
        <w:rPr>
          <w:sz w:val="26"/>
        </w:rPr>
        <w:t>Организация процесса питания. Качество питания.</w:t>
      </w:r>
    </w:p>
    <w:p w:rsidR="00201333" w:rsidRDefault="00AD4E5F">
      <w:pPr>
        <w:ind w:left="701" w:right="350" w:firstLine="681"/>
      </w:pPr>
      <w:r>
        <w:t xml:space="preserve">В ДОУ имеется вся необходимая документация по организации детского питания. На пищеблоке имеется сборник технологических карт, </w:t>
      </w:r>
      <w:proofErr w:type="spellStart"/>
      <w:r>
        <w:t>бракеражн</w:t>
      </w:r>
      <w:r w:rsidR="00EE3B9B">
        <w:t>ы</w:t>
      </w:r>
      <w:r>
        <w:t>й</w:t>
      </w:r>
      <w:proofErr w:type="spellEnd"/>
      <w:r>
        <w:t xml:space="preserve"> журнал</w:t>
      </w:r>
      <w:r w:rsidR="00EE3B9B">
        <w:t xml:space="preserve">, </w:t>
      </w:r>
      <w:r>
        <w:t>журнал здоровья.</w:t>
      </w:r>
    </w:p>
    <w:p w:rsidR="00201333" w:rsidRDefault="00AD4E5F">
      <w:pPr>
        <w:ind w:left="1756" w:right="350"/>
      </w:pPr>
      <w:r>
        <w:t>Дети помогают накрывать на стол, убирать со стола после окончания приема пищи,</w:t>
      </w:r>
    </w:p>
    <w:p w:rsidR="00201333" w:rsidRDefault="00AD4E5F">
      <w:pPr>
        <w:spacing w:after="4" w:line="255" w:lineRule="auto"/>
        <w:ind w:left="628" w:right="720" w:firstLine="739"/>
        <w:jc w:val="left"/>
      </w:pPr>
      <w:r>
        <w:lastRenderedPageBreak/>
        <w:t>Питание воспитанников организовано в соответствии с санитарно-эпидемиологическими правилами</w:t>
      </w:r>
      <w:r w:rsidR="00EE3B9B">
        <w:t xml:space="preserve">, регулярно  </w:t>
      </w:r>
      <w:r>
        <w:t xml:space="preserve"> соблюдается режим питания</w:t>
      </w:r>
      <w:r w:rsidR="00EE3B9B">
        <w:t>,</w:t>
      </w:r>
      <w:r>
        <w:t xml:space="preserve"> выполняются натуральные нормы питания</w:t>
      </w:r>
      <w:proofErr w:type="gramStart"/>
      <w:r>
        <w:t>, .</w:t>
      </w:r>
      <w:proofErr w:type="gramEnd"/>
      <w:r>
        <w:t xml:space="preserve"> проводится витаминиза</w:t>
      </w:r>
      <w:r w:rsidR="00EE3B9B">
        <w:t>ци</w:t>
      </w:r>
      <w:r>
        <w:t>я третьего блюда.</w:t>
      </w:r>
    </w:p>
    <w:p w:rsidR="00201333" w:rsidRDefault="00AD4E5F">
      <w:pPr>
        <w:spacing w:after="4" w:line="255" w:lineRule="auto"/>
        <w:ind w:left="628" w:right="230" w:firstLine="681"/>
        <w:jc w:val="left"/>
      </w:pPr>
      <w:r>
        <w:t>Для хранения продуктов используется складские помещения (для хранения продуктов и овощной), соответствующие требованиям санитарных правил: на все продукты питания имеются сертификаты, качественные удостоверения, на мешках с крупами — ярлыки.</w:t>
      </w:r>
    </w:p>
    <w:p w:rsidR="00201333" w:rsidRDefault="00AD4E5F">
      <w:pPr>
        <w:ind w:left="710" w:right="350" w:firstLine="691"/>
      </w:pPr>
      <w:r>
        <w:t>Ведется журнал бракеража скоропортящихся продуктов</w:t>
      </w:r>
      <w:r w:rsidR="00EE3B9B">
        <w:t>,</w:t>
      </w:r>
      <w:r>
        <w:t xml:space="preserve"> строго соблюдаются сроки их реализации и журнал бракеража готовой продукции.</w:t>
      </w:r>
    </w:p>
    <w:p w:rsidR="00201333" w:rsidRDefault="00AD4E5F">
      <w:pPr>
        <w:ind w:left="835" w:right="350"/>
      </w:pPr>
      <w:r>
        <w:t>Питание осуществляется в соответствии с примерным утвержденным 1</w:t>
      </w:r>
      <w:r w:rsidR="00EE3B9B">
        <w:t>0</w:t>
      </w:r>
      <w:r>
        <w:t>-ти дневным меню.</w:t>
      </w:r>
    </w:p>
    <w:p w:rsidR="00201333" w:rsidRDefault="00AD4E5F">
      <w:pPr>
        <w:ind w:left="1612" w:right="134" w:firstLine="173"/>
      </w:pPr>
      <w:r>
        <w:t>В приемных всех возрастных групп для родителей имеется информация о здоровом и правильном питании, рекомендации медицинской сестры о перечне продуктов, в которых содержатся витамины и полезные вещества. Отдых. Сон. Релаксация.</w:t>
      </w:r>
    </w:p>
    <w:p w:rsidR="00201333" w:rsidRDefault="00AD4E5F">
      <w:pPr>
        <w:spacing w:after="70"/>
        <w:ind w:left="250" w:right="350"/>
      </w:pPr>
      <w:r>
        <w:t>В группе созданы условия для индивидуального отдыха и уединения детей — уголок уединения.</w:t>
      </w:r>
    </w:p>
    <w:p w:rsidR="00201333" w:rsidRDefault="00AD4E5F">
      <w:pPr>
        <w:ind w:left="729" w:right="350" w:firstLine="537"/>
      </w:pPr>
      <w:r>
        <w:t>Безопасность группового помещения. Безопасность территории для прогулок на свежем воздухе.</w:t>
      </w:r>
    </w:p>
    <w:p w:rsidR="00201333" w:rsidRDefault="00AD4E5F">
      <w:pPr>
        <w:ind w:left="125" w:right="566" w:firstLine="154"/>
      </w:pPr>
      <w:r>
        <w:t xml:space="preserve">Основными направлениями деятельности администрации детского сада по обеспечению безопасности в детском саду является охрана жизни детей. Разработана и внедрена система мер обеспечения безопасности жизни и деятельности ребенка в здании и на территории ДОУ. В дневное время охрану осуществляют </w:t>
      </w:r>
      <w:r w:rsidR="00EE3B9B">
        <w:t>с</w:t>
      </w:r>
      <w:r>
        <w:t>отрудники детского сада</w:t>
      </w:r>
      <w:r w:rsidR="00EE3B9B">
        <w:t>,</w:t>
      </w:r>
      <w:r>
        <w:t xml:space="preserve"> в ночное — сторож. Здание детского сада оборудовано автоматической пожарной </w:t>
      </w:r>
      <w:r w:rsidR="00EE3B9B">
        <w:t>сиг</w:t>
      </w:r>
      <w:r>
        <w:t>н</w:t>
      </w:r>
      <w:r w:rsidR="00EE3B9B">
        <w:t>али</w:t>
      </w:r>
      <w:r>
        <w:t>зацией</w:t>
      </w:r>
      <w:r w:rsidR="00EE3B9B">
        <w:t xml:space="preserve">, системой видеонаблюдения и </w:t>
      </w:r>
      <w:r>
        <w:t>тревожной кнопкой.</w:t>
      </w:r>
    </w:p>
    <w:p w:rsidR="00201333" w:rsidRDefault="00AD4E5F">
      <w:pPr>
        <w:ind w:left="134" w:right="350" w:firstLine="154"/>
      </w:pPr>
      <w:r>
        <w:t>Обеспечение условий безопасности в учреждении выполняется локальными нормативно- правовыми документами: приказами, инструкциями. положениями. Имеются планы эвакуации,</w:t>
      </w:r>
    </w:p>
    <w:p w:rsidR="00201333" w:rsidRDefault="00AD4E5F">
      <w:pPr>
        <w:spacing w:after="253"/>
        <w:ind w:left="144" w:right="350" w:firstLine="154"/>
      </w:pPr>
      <w:r>
        <w:t>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</w:t>
      </w:r>
      <w:proofErr w:type="gramStart"/>
      <w:r>
        <w:t>.</w:t>
      </w:r>
      <w:proofErr w:type="gramEnd"/>
      <w:r>
        <w:t xml:space="preserve"> что позволяет </w:t>
      </w:r>
      <w:r w:rsidR="00EE3B9B">
        <w:t>п</w:t>
      </w:r>
      <w:r>
        <w:t>ерсоналу владеть знаниями по охране труда и техники безопасности,</w:t>
      </w:r>
    </w:p>
    <w:p w:rsidR="00201333" w:rsidRDefault="00EE3B9B">
      <w:pPr>
        <w:spacing w:after="0" w:line="259" w:lineRule="auto"/>
        <w:ind w:left="317" w:hanging="10"/>
        <w:jc w:val="left"/>
      </w:pPr>
      <w:r>
        <w:rPr>
          <w:sz w:val="22"/>
        </w:rPr>
        <w:t>П</w:t>
      </w:r>
      <w:r w:rsidR="00AD4E5F">
        <w:rPr>
          <w:sz w:val="22"/>
        </w:rPr>
        <w:t xml:space="preserve">равилами пожарной </w:t>
      </w:r>
      <w:proofErr w:type="gramStart"/>
      <w:r w:rsidR="00AD4E5F">
        <w:rPr>
          <w:sz w:val="22"/>
        </w:rPr>
        <w:t>безопаснос</w:t>
      </w:r>
      <w:r>
        <w:rPr>
          <w:sz w:val="22"/>
        </w:rPr>
        <w:t xml:space="preserve">ти, </w:t>
      </w:r>
      <w:r w:rsidR="00AD4E5F">
        <w:rPr>
          <w:sz w:val="22"/>
        </w:rPr>
        <w:t xml:space="preserve"> действиям</w:t>
      </w:r>
      <w:proofErr w:type="gramEnd"/>
      <w:r w:rsidR="00AD4E5F">
        <w:rPr>
          <w:sz w:val="22"/>
        </w:rPr>
        <w:t xml:space="preserve"> в чрезвычайных ситуациях.</w:t>
      </w:r>
    </w:p>
    <w:p w:rsidR="00201333" w:rsidRDefault="00AD4E5F">
      <w:pPr>
        <w:ind w:left="154" w:right="350" w:firstLine="154"/>
      </w:pPr>
      <w:r>
        <w:t>Имеется план эвакуации</w:t>
      </w:r>
      <w:proofErr w:type="gramStart"/>
      <w:r>
        <w:t>.</w:t>
      </w:r>
      <w:proofErr w:type="gramEnd"/>
      <w:r>
        <w:t xml:space="preserve"> назначены ответственные лица за безопасность. Территория по всему периметру ограждена забором.</w:t>
      </w:r>
    </w:p>
    <w:p w:rsidR="00201333" w:rsidRDefault="00AD4E5F">
      <w:pPr>
        <w:spacing w:after="0" w:line="259" w:lineRule="auto"/>
        <w:ind w:left="375" w:right="244" w:hanging="10"/>
      </w:pPr>
      <w:r>
        <w:rPr>
          <w:sz w:val="26"/>
        </w:rPr>
        <w:t>Плюсы:</w:t>
      </w:r>
    </w:p>
    <w:p w:rsidR="00201333" w:rsidRDefault="00AD4E5F">
      <w:pPr>
        <w:spacing w:after="37"/>
        <w:ind w:left="163" w:right="509" w:firstLine="154"/>
      </w:pPr>
      <w:r>
        <w:t>Игровое оборудование и постройки на участках безопасные, с приспособлениями</w:t>
      </w:r>
      <w:proofErr w:type="gramStart"/>
      <w:r>
        <w:t>.</w:t>
      </w:r>
      <w:proofErr w:type="gramEnd"/>
      <w:r>
        <w:t xml:space="preserve"> дающими возможность </w:t>
      </w:r>
      <w:r w:rsidR="00EE3B9B">
        <w:t>р</w:t>
      </w:r>
      <w:r>
        <w:t>ебёнку двигаться</w:t>
      </w:r>
      <w:r w:rsidR="00EE3B9B">
        <w:t xml:space="preserve"> и </w:t>
      </w:r>
      <w:r>
        <w:t>играть</w:t>
      </w:r>
      <w:r w:rsidR="00EE3B9B">
        <w:t xml:space="preserve">. </w:t>
      </w:r>
      <w:r>
        <w:t>С детьми проводятся беседы</w:t>
      </w:r>
      <w:r w:rsidR="00EE3B9B">
        <w:t>,</w:t>
      </w:r>
      <w:r>
        <w:t xml:space="preserve"> занятия по ОБЖ, развлечения по соблюдению </w:t>
      </w:r>
      <w:r w:rsidR="00EE3B9B">
        <w:t>п</w:t>
      </w:r>
      <w:r>
        <w:t>ра</w:t>
      </w:r>
      <w:r w:rsidR="00EE3B9B">
        <w:t>в</w:t>
      </w:r>
      <w:r>
        <w:t xml:space="preserve">ил безопасности на дорогах. Ежедневно ответственными лицами осуществляется контроль с целью </w:t>
      </w:r>
      <w:r w:rsidR="00EE3B9B">
        <w:t>с</w:t>
      </w:r>
      <w:r>
        <w:t>во</w:t>
      </w:r>
      <w:r w:rsidR="00EE3B9B">
        <w:t>е</w:t>
      </w:r>
      <w:r>
        <w:t>вр</w:t>
      </w:r>
      <w:r w:rsidR="00EE3B9B">
        <w:t>еменно</w:t>
      </w:r>
      <w:r>
        <w:t>го устранения причин</w:t>
      </w:r>
      <w:proofErr w:type="gramStart"/>
      <w:r>
        <w:t>.</w:t>
      </w:r>
      <w:proofErr w:type="gramEnd"/>
      <w:r>
        <w:t xml:space="preserve"> несущих угрозу жизни и здоровью воспитанников и работников. Регулярные действия по обеспечению безопасности в группе.</w:t>
      </w:r>
    </w:p>
    <w:p w:rsidR="00201333" w:rsidRDefault="00AD4E5F">
      <w:pPr>
        <w:spacing w:after="41"/>
        <w:ind w:left="609" w:right="1228" w:firstLine="537"/>
      </w:pPr>
      <w:r>
        <w:t>Педагоги и специалисты</w:t>
      </w:r>
      <w:r w:rsidR="00EE3B9B">
        <w:t>,</w:t>
      </w:r>
      <w:r>
        <w:t xml:space="preserve"> работающие с воспитанниками группы предупреждают опасные ситуации, демонстрируя сформированные навыки организации безопасного образовательного процесса с учетом потребностей, возможностей, интересов и инициативы детей.</w:t>
      </w:r>
    </w:p>
    <w:p w:rsidR="00201333" w:rsidRDefault="00AD4E5F">
      <w:pPr>
        <w:spacing w:after="0" w:line="259" w:lineRule="auto"/>
        <w:ind w:left="1233" w:right="244" w:hanging="10"/>
      </w:pPr>
      <w:r>
        <w:rPr>
          <w:sz w:val="26"/>
        </w:rPr>
        <w:t>Плюсы:</w:t>
      </w:r>
    </w:p>
    <w:p w:rsidR="00201333" w:rsidRDefault="00AD4E5F">
      <w:pPr>
        <w:spacing w:after="324"/>
        <w:ind w:left="609" w:right="777" w:firstLine="173"/>
      </w:pPr>
      <w:r>
        <w:t>В ДОУ соблюдаются правила по охране труда и обеспечивается безопасность жизнедеятельности воспитанников и сотрудников. В учреждении соблюдаются требования пожарной безопасности. Территория, здание и помещения образовательного учреждения соответствуют нормам электробезопасности, требованиям охраны труда воспитанников и работников.</w:t>
      </w:r>
    </w:p>
    <w:p w:rsidR="00EE3B9B" w:rsidRDefault="00AD4E5F">
      <w:pPr>
        <w:spacing w:after="242"/>
        <w:ind w:left="202" w:right="350" w:firstLine="451"/>
      </w:pPr>
      <w:r>
        <w:t xml:space="preserve">Для устранения недостатков были приняты управленческие решения, адресные </w:t>
      </w:r>
      <w:proofErr w:type="gramStart"/>
      <w:r>
        <w:t>рекомендации</w:t>
      </w:r>
      <w:r w:rsidR="00EE3B9B">
        <w:t xml:space="preserve">, </w:t>
      </w:r>
      <w:r>
        <w:t xml:space="preserve"> </w:t>
      </w:r>
      <w:r w:rsidR="00EE3B9B">
        <w:t>с</w:t>
      </w:r>
      <w:r>
        <w:t>оставлен</w:t>
      </w:r>
      <w:proofErr w:type="gramEnd"/>
      <w:r>
        <w:t xml:space="preserve"> план работы по повышению качества обеспечение здоровья, безопасности и качества услуг по </w:t>
      </w:r>
      <w:r w:rsidR="00EE3B9B">
        <w:t>прис</w:t>
      </w:r>
      <w:r>
        <w:t xml:space="preserve">мотру и уходу. </w:t>
      </w:r>
    </w:p>
    <w:p w:rsidR="00201333" w:rsidRDefault="00AD4E5F">
      <w:pPr>
        <w:spacing w:after="242"/>
        <w:ind w:left="202" w:right="350" w:firstLine="451"/>
      </w:pPr>
      <w:r>
        <w:t>Результат:</w:t>
      </w:r>
    </w:p>
    <w:p w:rsidR="00EE3B9B" w:rsidRDefault="00EE3B9B" w:rsidP="00EE3B9B">
      <w:pPr>
        <w:pStyle w:val="a3"/>
        <w:numPr>
          <w:ilvl w:val="0"/>
          <w:numId w:val="6"/>
        </w:numPr>
        <w:spacing w:after="243"/>
      </w:pPr>
      <w:r>
        <w:lastRenderedPageBreak/>
        <w:t xml:space="preserve"> </w:t>
      </w:r>
      <w:r w:rsidR="00AD4E5F">
        <w:t>Ведется работа с родителями о пропусках без причины детей для повышения показателя посещаемости воспитанников</w:t>
      </w:r>
      <w:r>
        <w:t>, созданы памятки и буклеты, работа в данном направлении ведется совместно с амбулаторией и медицинской сестрой детского сада</w:t>
      </w:r>
    </w:p>
    <w:p w:rsidR="00201333" w:rsidRDefault="00AD4E5F" w:rsidP="00EE3B9B">
      <w:pPr>
        <w:pStyle w:val="a3"/>
        <w:numPr>
          <w:ilvl w:val="0"/>
          <w:numId w:val="6"/>
        </w:numPr>
        <w:ind w:right="297"/>
      </w:pPr>
      <w:r>
        <w:t>Качество дошкольного образования детей с ОВЗ</w:t>
      </w:r>
    </w:p>
    <w:p w:rsidR="00201333" w:rsidRDefault="00EE3B9B">
      <w:pPr>
        <w:spacing w:after="268"/>
        <w:ind w:left="1228" w:right="350"/>
      </w:pPr>
      <w:r>
        <w:t xml:space="preserve">      </w:t>
      </w:r>
      <w:r w:rsidR="00AD4E5F">
        <w:t>Данная работа в детском саду не ведется. т.к. нет детей с ОВЗ, детей-инвалидов.</w:t>
      </w:r>
    </w:p>
    <w:p w:rsidR="00201333" w:rsidRDefault="00AD4E5F" w:rsidP="00EE3B9B">
      <w:pPr>
        <w:pStyle w:val="a3"/>
        <w:numPr>
          <w:ilvl w:val="0"/>
          <w:numId w:val="6"/>
        </w:numPr>
        <w:spacing w:after="217" w:line="259" w:lineRule="auto"/>
        <w:ind w:right="297"/>
      </w:pPr>
      <w:r w:rsidRPr="00EE3B9B">
        <w:rPr>
          <w:sz w:val="26"/>
        </w:rPr>
        <w:t>Качество содержания образовательной деятельности (социально-коммуникативное развитие, коммуникативное развитие, познавательное развитие, речевое развитие, художественно — эстетическое развитие, физическое развитие).</w:t>
      </w:r>
    </w:p>
    <w:p w:rsidR="00201333" w:rsidRDefault="00AD4E5F">
      <w:pPr>
        <w:ind w:left="701" w:right="240" w:firstLine="557"/>
      </w:pPr>
      <w:r>
        <w:t>В результате мониторинга установлено, что содержание образовательной деятельности в дошкольной группе соответствует требованиям ФГОС. Педагоги постоянно повышают свой профессиональный уровень, активно участвуют в работе мероприятий различного уровня</w:t>
      </w:r>
      <w:r w:rsidR="00EE3B9B">
        <w:t>,</w:t>
      </w:r>
      <w:r>
        <w:t xml:space="preserve"> а </w:t>
      </w:r>
      <w:proofErr w:type="gramStart"/>
      <w:r>
        <w:t>так же</w:t>
      </w:r>
      <w:proofErr w:type="gramEnd"/>
      <w:r>
        <w:t xml:space="preserve"> </w:t>
      </w:r>
      <w:r w:rsidR="00EE3B9B">
        <w:t>имеют свой план самообразования</w:t>
      </w:r>
      <w:r>
        <w:t>. В группе создана атмосфера, которая позволяет детям свободно выражать свои желания и проявлять свою инициативу, организовывать различные игры и занятия со своими интересами и замыслами, а также найти удобное, комфортное и безопасное место в зависимости от своего эмоционального состояния. Взаимодействие педагога с детьми характеризуется эмоционально насыщенным общением взрослого с детьми группы. Дети группы эмоционально привязаны к взрослому.</w:t>
      </w:r>
    </w:p>
    <w:p w:rsidR="00201333" w:rsidRDefault="00AD4E5F">
      <w:pPr>
        <w:ind w:left="729" w:right="221" w:firstLine="547"/>
      </w:pPr>
      <w:r>
        <w:t>Педагоги активно применяют современные образовательные технологии в педагогической деятельности с детьми и родителями, которые стимулируют активность детей, создают положительный настрой, что как следствие, ведет за собой сохранность физического психического здоровья. В ито</w:t>
      </w:r>
      <w:r w:rsidR="00EE3B9B">
        <w:t xml:space="preserve">ге </w:t>
      </w:r>
      <w:r>
        <w:t>у детей повышается познавательная активность, любознательность, творческие способности.</w:t>
      </w:r>
    </w:p>
    <w:p w:rsidR="00201333" w:rsidRDefault="00AD4E5F">
      <w:pPr>
        <w:spacing w:after="268"/>
        <w:ind w:left="720" w:right="269" w:firstLine="547"/>
      </w:pPr>
      <w: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 А также в ходе мониторинга выявлены недостатки:</w:t>
      </w:r>
    </w:p>
    <w:p w:rsidR="00201333" w:rsidRDefault="00AD4E5F" w:rsidP="00EE3B9B">
      <w:pPr>
        <w:pStyle w:val="a3"/>
        <w:numPr>
          <w:ilvl w:val="0"/>
          <w:numId w:val="6"/>
        </w:numPr>
        <w:ind w:right="86"/>
      </w:pPr>
      <w:r>
        <w:t xml:space="preserve">Речевое развитие: необходимо продолжать индивидуальные занятия с детьми по речевым заданиям, используя дидактические игры. Рекомендовать родителям читать литературные произведения. учить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13438" name="Picture 13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8" name="Picture 1343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выразительно рассказывать стихотворения, составлять рассказ по сюжетным картинкам. Активно вовлекать детей в игры со сверстниками, поощрять стремление к самостоятельности. активной игровой деятельности и инициативе.</w:t>
      </w:r>
    </w:p>
    <w:p w:rsidR="00201333" w:rsidRDefault="00EE3B9B" w:rsidP="00EE3B9B">
      <w:pPr>
        <w:pStyle w:val="a3"/>
        <w:numPr>
          <w:ilvl w:val="0"/>
          <w:numId w:val="6"/>
        </w:numPr>
        <w:ind w:right="106"/>
      </w:pPr>
      <w:r>
        <w:t xml:space="preserve"> </w:t>
      </w:r>
      <w:r w:rsidR="00AD4E5F">
        <w:t>«Художес</w:t>
      </w:r>
      <w:r>
        <w:t>т</w:t>
      </w:r>
      <w:r w:rsidR="00AD4E5F">
        <w:t>венно-эстетическое развитие»: продолжать совершенствовать технику рисования, лепки, аппликации, творческие способности детей.</w:t>
      </w:r>
      <w:r>
        <w:t xml:space="preserve"> </w:t>
      </w:r>
      <w:r w:rsidR="00AD4E5F">
        <w:t>Проводить с детьми индивидуальную работу, используя дидактические игры.</w:t>
      </w:r>
    </w:p>
    <w:p w:rsidR="00201333" w:rsidRDefault="00AD4E5F" w:rsidP="00EE3B9B">
      <w:pPr>
        <w:pStyle w:val="a3"/>
        <w:numPr>
          <w:ilvl w:val="0"/>
          <w:numId w:val="6"/>
        </w:numPr>
        <w:ind w:right="106"/>
      </w:pPr>
      <w:r>
        <w:t xml:space="preserve">Продолжить уделять внимание формированию культуры общения со взрослыми и сверстниками, учить общаться бесконфликтно. Совершенствовать умения детей соблюдать элементарные нормы и правила поведения при взаимодействии со взрослыми и сверстниками. </w:t>
      </w:r>
      <w:proofErr w:type="gramStart"/>
      <w:r w:rsidR="00EE3B9B">
        <w:t>П</w:t>
      </w:r>
      <w:r>
        <w:t>ривив</w:t>
      </w:r>
      <w:r w:rsidR="00EE3B9B">
        <w:t xml:space="preserve">ать </w:t>
      </w:r>
      <w:r>
        <w:t xml:space="preserve"> правила</w:t>
      </w:r>
      <w:proofErr w:type="gramEnd"/>
      <w:r>
        <w:t xml:space="preserve"> элементарной вежливости.</w:t>
      </w:r>
    </w:p>
    <w:p w:rsidR="00201333" w:rsidRDefault="00AD4E5F" w:rsidP="00EE3B9B">
      <w:pPr>
        <w:pStyle w:val="a3"/>
        <w:numPr>
          <w:ilvl w:val="0"/>
          <w:numId w:val="6"/>
        </w:numPr>
        <w:ind w:right="106"/>
      </w:pPr>
      <w:r>
        <w:t xml:space="preserve"> Развивать интерес у детей к художественному творчеству.</w:t>
      </w:r>
    </w:p>
    <w:p w:rsidR="00201333" w:rsidRDefault="00EE3B9B" w:rsidP="00EE3B9B">
      <w:pPr>
        <w:pStyle w:val="a3"/>
        <w:numPr>
          <w:ilvl w:val="0"/>
          <w:numId w:val="6"/>
        </w:numPr>
        <w:ind w:right="106"/>
      </w:pPr>
      <w:r>
        <w:t xml:space="preserve"> </w:t>
      </w:r>
      <w:r w:rsidR="00AD4E5F">
        <w:t>«Физическое развитие»: повышать популярность принципов здорового образа жизни в семейном воспитании, проводить совместные спортивные семейные мероприятия, привлекать и приглашать родителей к совместным спортивным мероприятиям. Продолжать создавать развивающую предметно</w:t>
      </w:r>
      <w:r w:rsidR="00BB6D23">
        <w:t xml:space="preserve">- </w:t>
      </w:r>
      <w:proofErr w:type="gramStart"/>
      <w:r w:rsidR="00AD4E5F">
        <w:t>пространственну</w:t>
      </w:r>
      <w:r w:rsidR="00BB6D23">
        <w:t xml:space="preserve">ю </w:t>
      </w:r>
      <w:r w:rsidR="00AD4E5F">
        <w:t xml:space="preserve"> среду</w:t>
      </w:r>
      <w:proofErr w:type="gramEnd"/>
      <w:r w:rsidR="00AD4E5F">
        <w:t xml:space="preserve"> для оптимальной двигательной активности детей, уделять особое внимание развитию основных физических качеств.</w:t>
      </w:r>
    </w:p>
    <w:p w:rsidR="00201333" w:rsidRDefault="00AD4E5F" w:rsidP="00BB6D23">
      <w:pPr>
        <w:pStyle w:val="a3"/>
        <w:numPr>
          <w:ilvl w:val="0"/>
          <w:numId w:val="6"/>
        </w:numPr>
        <w:spacing w:after="222"/>
        <w:ind w:right="350"/>
      </w:pPr>
      <w:r>
        <w:t xml:space="preserve"> Качество образовательных программ дошкольного образования</w:t>
      </w:r>
      <w:r w:rsidR="00BB6D23">
        <w:t xml:space="preserve"> :о</w:t>
      </w:r>
      <w:r>
        <w:t xml:space="preserve">сновная образовательная программа дошкольного образования МБДОУ </w:t>
      </w:r>
      <w:proofErr w:type="spellStart"/>
      <w:r w:rsidR="00BB6D23">
        <w:t>Абалаковский</w:t>
      </w:r>
      <w:proofErr w:type="spellEnd"/>
      <w:r w:rsidR="00BB6D23">
        <w:t xml:space="preserve"> детский сад № 1</w:t>
      </w:r>
      <w:r>
        <w:t xml:space="preserve"> разработана с целью создания условий развития ребенка, открывающих возможности для его позитивной </w:t>
      </w:r>
      <w:r w:rsidR="00BB6D23">
        <w:t xml:space="preserve">самореализации </w:t>
      </w:r>
      <w:r>
        <w:t xml:space="preserve"> его личностного развития, развития инициативы и творческих способностей на основе </w:t>
      </w:r>
      <w:r w:rsidR="00BB6D23">
        <w:t>со</w:t>
      </w:r>
      <w:r>
        <w:t>трудничества со взрослыми и сверстниками и соответствующим возрасту и видам деятельности.</w:t>
      </w:r>
    </w:p>
    <w:p w:rsidR="00201333" w:rsidRDefault="00AD4E5F">
      <w:pPr>
        <w:spacing w:after="273"/>
        <w:ind w:left="432" w:right="643" w:firstLine="518"/>
      </w:pPr>
      <w:r>
        <w:lastRenderedPageBreak/>
        <w:t xml:space="preserve">Таким образом, соответствие ОП Учреждения обязательному минимуму содержания, заданному в Федеральной образовательной программе </w:t>
      </w:r>
      <w:proofErr w:type="gramStart"/>
      <w:r>
        <w:t>дошкольного образования</w:t>
      </w:r>
      <w:proofErr w:type="gramEnd"/>
      <w:r>
        <w:t xml:space="preserve"> составляет 100 </w:t>
      </w:r>
      <w:r w:rsidR="00BB6D23">
        <w:t>%</w:t>
      </w:r>
      <w:r>
        <w:t>. В ходе проведения мониторинга были выявлены недостатки:</w:t>
      </w:r>
    </w:p>
    <w:p w:rsidR="00201333" w:rsidRDefault="00AD4E5F" w:rsidP="00BB6D23">
      <w:pPr>
        <w:pStyle w:val="a3"/>
        <w:numPr>
          <w:ilvl w:val="0"/>
          <w:numId w:val="6"/>
        </w:numPr>
        <w:ind w:right="175"/>
        <w:jc w:val="left"/>
      </w:pPr>
      <w:r>
        <w:t xml:space="preserve">при </w:t>
      </w:r>
      <w:r w:rsidR="00BB6D23">
        <w:t xml:space="preserve">корректировке </w:t>
      </w:r>
      <w:r>
        <w:t xml:space="preserve">вариативной части </w:t>
      </w:r>
      <w:r w:rsidR="00BB6D23">
        <w:t xml:space="preserve">программы внести изменения с учетом мнения </w:t>
      </w:r>
      <w:proofErr w:type="gramStart"/>
      <w:r w:rsidR="00BB6D23">
        <w:t xml:space="preserve">родителей </w:t>
      </w:r>
      <w:r>
        <w:t>;</w:t>
      </w:r>
      <w:proofErr w:type="gramEnd"/>
    </w:p>
    <w:p w:rsidR="00201333" w:rsidRDefault="00AD4E5F" w:rsidP="00BB6D23">
      <w:pPr>
        <w:pStyle w:val="a3"/>
        <w:numPr>
          <w:ilvl w:val="0"/>
          <w:numId w:val="6"/>
        </w:numPr>
        <w:spacing w:after="292" w:line="259" w:lineRule="auto"/>
        <w:ind w:right="175"/>
        <w:jc w:val="left"/>
      </w:pPr>
      <w:r w:rsidRPr="00BB6D23">
        <w:rPr>
          <w:sz w:val="22"/>
        </w:rPr>
        <w:t>обновить учебно-методический комплект для реализации ОП.</w:t>
      </w:r>
    </w:p>
    <w:p w:rsidR="00BB6D23" w:rsidRDefault="00AD4E5F" w:rsidP="00BB6D23">
      <w:pPr>
        <w:ind w:left="374" w:right="259" w:firstLine="912"/>
      </w:pPr>
      <w:r>
        <w:t xml:space="preserve">Для устранения этих недостатков были приняты управленческие </w:t>
      </w:r>
      <w:proofErr w:type="gramStart"/>
      <w:r>
        <w:t>решения</w:t>
      </w:r>
      <w:r w:rsidR="00BB6D23">
        <w:t xml:space="preserve">, </w:t>
      </w:r>
      <w:r>
        <w:t xml:space="preserve"> состав</w:t>
      </w:r>
      <w:r w:rsidR="00BB6D23">
        <w:t>лен</w:t>
      </w:r>
      <w:proofErr w:type="gramEnd"/>
      <w:r w:rsidR="00BB6D23">
        <w:t xml:space="preserve"> план повышения качества дошкольного образования, </w:t>
      </w:r>
      <w:r>
        <w:t xml:space="preserve"> адресные </w:t>
      </w:r>
      <w:r w:rsidR="00BB6D23">
        <w:t>р</w:t>
      </w:r>
      <w:r>
        <w:t xml:space="preserve">екомендации и план на повышение качества ООП в ДОУ на 2025 </w:t>
      </w:r>
      <w:r w:rsidR="00BB6D23">
        <w:t>-2026 учебный год.</w:t>
      </w:r>
    </w:p>
    <w:p w:rsidR="00201333" w:rsidRDefault="00AD4E5F" w:rsidP="00BB6D23">
      <w:pPr>
        <w:ind w:left="374" w:right="259" w:firstLine="912"/>
      </w:pPr>
      <w:r>
        <w:t xml:space="preserve"> Результат:</w:t>
      </w:r>
    </w:p>
    <w:p w:rsidR="00201333" w:rsidRDefault="00AD4E5F">
      <w:pPr>
        <w:numPr>
          <w:ilvl w:val="1"/>
          <w:numId w:val="4"/>
        </w:numPr>
        <w:spacing w:after="38"/>
        <w:ind w:right="415" w:hanging="355"/>
      </w:pPr>
      <w:r>
        <w:t xml:space="preserve">Проведено совещание при </w:t>
      </w:r>
      <w:r w:rsidR="00BB6D23">
        <w:t>заведующей</w:t>
      </w:r>
      <w:r>
        <w:t xml:space="preserve"> «</w:t>
      </w:r>
      <w:r w:rsidR="00BB6D23">
        <w:t>Итоги работы по ВСОКО в 2024-2025 учебном году и перспективы развития на 2025-2026 учебный год</w:t>
      </w:r>
      <w:r>
        <w:t>»</w:t>
      </w:r>
      <w:r w:rsidR="00BB6D23">
        <w:t>,</w:t>
      </w:r>
      <w:r>
        <w:t xml:space="preserve"> составлены адресн</w:t>
      </w:r>
      <w:r w:rsidR="00BB6D23">
        <w:t>ые</w:t>
      </w:r>
      <w:r>
        <w:t xml:space="preserve"> рекомендации и план на пов</w:t>
      </w:r>
      <w:r w:rsidR="00BB6D23">
        <w:t xml:space="preserve">ышения </w:t>
      </w:r>
      <w:r>
        <w:t xml:space="preserve">качества </w:t>
      </w:r>
      <w:proofErr w:type="gramStart"/>
      <w:r>
        <w:t>ОП  на</w:t>
      </w:r>
      <w:proofErr w:type="gramEnd"/>
      <w:r>
        <w:t xml:space="preserve"> 2025</w:t>
      </w:r>
      <w:r w:rsidR="00BB6D23">
        <w:t>-2026 учебный год.</w:t>
      </w:r>
    </w:p>
    <w:p w:rsidR="00201333" w:rsidRDefault="00AD4E5F" w:rsidP="00BB6D23">
      <w:pPr>
        <w:numPr>
          <w:ilvl w:val="1"/>
          <w:numId w:val="4"/>
        </w:numPr>
        <w:spacing w:after="257"/>
        <w:ind w:right="415" w:hanging="355"/>
      </w:pPr>
      <w:r>
        <w:t>Проведен повторный мониторинг ООП в ДОУ — недостатки устранены.</w:t>
      </w:r>
    </w:p>
    <w:p w:rsidR="00201333" w:rsidRDefault="00AD4E5F">
      <w:pPr>
        <w:ind w:left="0" w:right="585" w:firstLine="566"/>
      </w:pPr>
      <w:r>
        <w:t xml:space="preserve">Анализ качества управления в </w:t>
      </w:r>
      <w:r w:rsidR="00BB6D23">
        <w:t xml:space="preserve">МБДОУ </w:t>
      </w:r>
      <w:proofErr w:type="spellStart"/>
      <w:r w:rsidR="00BB6D23">
        <w:t>Абалаковский</w:t>
      </w:r>
      <w:proofErr w:type="spellEnd"/>
      <w:r w:rsidR="00BB6D23">
        <w:t xml:space="preserve"> детский сад № 1</w:t>
      </w:r>
      <w:r>
        <w:t xml:space="preserve"> показал, что </w:t>
      </w:r>
      <w:r w:rsidR="00BB6D23">
        <w:t>д</w:t>
      </w:r>
      <w:r>
        <w:t xml:space="preserve">окументирование образовательной </w:t>
      </w:r>
      <w:r w:rsidR="00BB6D23">
        <w:t>д</w:t>
      </w:r>
      <w:r>
        <w:t>еятельности соответствует требованиям и содержанию нормативных документов</w:t>
      </w:r>
      <w:r w:rsidR="00BB6D23">
        <w:t xml:space="preserve">, которые </w:t>
      </w:r>
      <w:r>
        <w:t xml:space="preserve"> соответствуют ФГОС ДО и другим </w:t>
      </w:r>
      <w:r w:rsidR="00BB6D23">
        <w:t>н</w:t>
      </w:r>
      <w:r>
        <w:t>ормативно-правовым требованиям в сфере дошкольного образования РФ, педагогический коллектив знакомлен с необходимыми документами, все документы размещены на сайте ДОУ.</w:t>
      </w:r>
    </w:p>
    <w:p w:rsidR="00BB6D23" w:rsidRDefault="00AD4E5F">
      <w:pPr>
        <w:ind w:left="0" w:right="528" w:firstLine="633"/>
      </w:pPr>
      <w:r>
        <w:t xml:space="preserve">Управление организационными процессами ДОО — ВСОКО сопровождается необходимой </w:t>
      </w:r>
      <w:r w:rsidR="00BB6D23">
        <w:t>д</w:t>
      </w:r>
      <w:r>
        <w:t xml:space="preserve">окументацией, педагоги могут ознакомиться с положениями, результатами. В ДОУ осуществляется </w:t>
      </w:r>
      <w:r w:rsidR="00BB6D23">
        <w:t>св</w:t>
      </w:r>
      <w:r>
        <w:t>оевременн</w:t>
      </w:r>
      <w:r w:rsidR="00BB6D23">
        <w:t>ы</w:t>
      </w:r>
      <w:r>
        <w:t xml:space="preserve">й контроль выполнения планов </w:t>
      </w:r>
      <w:r w:rsidR="00BB6D23">
        <w:t>п</w:t>
      </w:r>
      <w:r>
        <w:t>е</w:t>
      </w:r>
      <w:r w:rsidR="00BB6D23">
        <w:t>д</w:t>
      </w:r>
      <w:r>
        <w:t>агог</w:t>
      </w:r>
      <w:r w:rsidR="00BB6D23">
        <w:t>а</w:t>
      </w:r>
      <w:r>
        <w:t xml:space="preserve">ми, регулярно проводится анализ эффективности </w:t>
      </w:r>
      <w:r w:rsidR="00BB6D23">
        <w:t>д</w:t>
      </w:r>
      <w:r>
        <w:t xml:space="preserve">еятельности ДОО и составляются </w:t>
      </w:r>
      <w:proofErr w:type="gramStart"/>
      <w:r>
        <w:t>отчет</w:t>
      </w:r>
      <w:r w:rsidR="00BB6D23">
        <w:t xml:space="preserve">ы, </w:t>
      </w:r>
      <w:r>
        <w:t xml:space="preserve"> ежегодно</w:t>
      </w:r>
      <w:proofErr w:type="gramEnd"/>
      <w:r>
        <w:t xml:space="preserve"> осуществляется самообследование работы ОУ. </w:t>
      </w:r>
      <w:r w:rsidR="00BB6D23">
        <w:t>Р</w:t>
      </w:r>
      <w:r>
        <w:t xml:space="preserve">одители </w:t>
      </w:r>
      <w:r w:rsidR="00BB6D23">
        <w:t>и</w:t>
      </w:r>
      <w:r>
        <w:t xml:space="preserve">нформированы о планах ДОУ и групп, участвуют в планировании работы ОУ. </w:t>
      </w:r>
    </w:p>
    <w:p w:rsidR="00201333" w:rsidRDefault="00AD4E5F">
      <w:pPr>
        <w:ind w:left="0" w:right="528" w:firstLine="633"/>
      </w:pPr>
      <w:r>
        <w:t xml:space="preserve">В ДОУ есть место для </w:t>
      </w:r>
      <w:r w:rsidR="00BB6D23">
        <w:t>п</w:t>
      </w:r>
      <w:r>
        <w:t>роведения регулярных педагогических совещаний, консультаций.</w:t>
      </w:r>
    </w:p>
    <w:p w:rsidR="00201333" w:rsidRDefault="00AD4E5F">
      <w:pPr>
        <w:ind w:left="19" w:right="1065" w:firstLine="557"/>
      </w:pPr>
      <w:r>
        <w:t xml:space="preserve">Управление качеством дошкольного образования в ДОО — ВСОКО утверждено, доступно для </w:t>
      </w:r>
      <w:r w:rsidR="00BB6D23">
        <w:t>п</w:t>
      </w:r>
      <w:r>
        <w:t>едагогов</w:t>
      </w:r>
      <w:r w:rsidR="00BB6D23">
        <w:t>,</w:t>
      </w:r>
      <w:r>
        <w:t xml:space="preserve"> результаты внутренней оценки качества используются для улучшения качества работы </w:t>
      </w:r>
      <w:r w:rsidR="003D32F2">
        <w:t>педагогов, р</w:t>
      </w:r>
      <w:r>
        <w:t>езультат</w:t>
      </w:r>
      <w:r w:rsidR="003D32F2">
        <w:t>ы</w:t>
      </w:r>
      <w:r>
        <w:t xml:space="preserve"> ВСОКО используются для разработки программы развития ДОО, для разработки программ </w:t>
      </w:r>
      <w:r w:rsidR="003D32F2">
        <w:t>п</w:t>
      </w:r>
      <w:r>
        <w:t>рофессионального совершенствования сотрудников ДОО.</w:t>
      </w:r>
    </w:p>
    <w:p w:rsidR="00201333" w:rsidRDefault="00AD4E5F">
      <w:pPr>
        <w:ind w:left="38" w:right="729" w:firstLine="547"/>
      </w:pPr>
      <w:r>
        <w:t>Управление персоналом ДОО - Сотрудники ОУ информированы о це</w:t>
      </w:r>
      <w:r w:rsidR="003D32F2">
        <w:t>лях</w:t>
      </w:r>
      <w:r>
        <w:t xml:space="preserve"> организации, своих </w:t>
      </w:r>
      <w:r w:rsidR="003D32F2">
        <w:t>до</w:t>
      </w:r>
      <w:r>
        <w:t>лжностн</w:t>
      </w:r>
      <w:r w:rsidR="003D32F2">
        <w:t>ы</w:t>
      </w:r>
      <w:r>
        <w:t xml:space="preserve">х обязанностях. В ДОО поддерживает позитивный психологический климат в коллективе ДОО. </w:t>
      </w:r>
      <w:r w:rsidR="003D32F2">
        <w:t>О</w:t>
      </w:r>
      <w:r>
        <w:t xml:space="preserve">казывает помощь сотрудникам в работе с детьми, осуществляется непрерывное совершенствование </w:t>
      </w:r>
      <w:r w:rsidR="003D32F2">
        <w:t>про</w:t>
      </w:r>
      <w:r>
        <w:t xml:space="preserve">фессиональных навыков и командного взаимодействия в целях развития творческого подхода и </w:t>
      </w:r>
      <w:r w:rsidR="003D32F2">
        <w:t>до</w:t>
      </w:r>
      <w:r>
        <w:t>стижения лучших результатов образования детей в ДОО.</w:t>
      </w:r>
    </w:p>
    <w:p w:rsidR="00201333" w:rsidRDefault="00AD4E5F">
      <w:pPr>
        <w:spacing w:after="275"/>
        <w:ind w:left="58" w:right="470" w:firstLine="537"/>
      </w:pPr>
      <w:r>
        <w:t xml:space="preserve">Программа развития ДОО - Программа развития построена с учетом результатов внутренней оценки </w:t>
      </w:r>
      <w:proofErr w:type="gramStart"/>
      <w:r w:rsidR="003D32F2">
        <w:t xml:space="preserve">качества </w:t>
      </w:r>
      <w:r>
        <w:t xml:space="preserve"> образования</w:t>
      </w:r>
      <w:proofErr w:type="gramEnd"/>
      <w:r>
        <w:t xml:space="preserve"> ДОО, содержит план мероприятий по развитию ДОО с указанием сроков их р</w:t>
      </w:r>
      <w:r w:rsidR="003D32F2">
        <w:t>еализации, о</w:t>
      </w:r>
      <w:r>
        <w:t>днако Программа развития не ежегодно анализируется и актуализируется.</w:t>
      </w:r>
    </w:p>
    <w:p w:rsidR="00201333" w:rsidRDefault="00AD4E5F" w:rsidP="003D32F2">
      <w:pPr>
        <w:ind w:left="86" w:right="350" w:firstLine="518"/>
      </w:pPr>
      <w:r>
        <w:t xml:space="preserve">Вывод: </w:t>
      </w:r>
      <w:r w:rsidR="003D32F2">
        <w:t>к</w:t>
      </w:r>
      <w:r>
        <w:t xml:space="preserve">ачество управления в ДОУ не на высоком уровне. Необходимо </w:t>
      </w:r>
      <w:r w:rsidR="003D32F2">
        <w:t>об</w:t>
      </w:r>
      <w:r>
        <w:t>ратить внимание на регулярный анализ и актуализацию Программы развития с учетом результатов ВСОК</w:t>
      </w:r>
      <w:r w:rsidR="003D32F2">
        <w:t>О</w:t>
      </w:r>
      <w:r>
        <w:t>.</w:t>
      </w:r>
    </w:p>
    <w:p w:rsidR="00201333" w:rsidRDefault="00AD4E5F">
      <w:pPr>
        <w:ind w:left="609" w:right="350"/>
      </w:pPr>
      <w:r>
        <w:t>Результаты:</w:t>
      </w:r>
    </w:p>
    <w:p w:rsidR="00201333" w:rsidRDefault="00AD4E5F" w:rsidP="003D32F2">
      <w:pPr>
        <w:ind w:left="125" w:right="350" w:firstLine="499"/>
        <w:sectPr w:rsidR="00201333">
          <w:pgSz w:w="11900" w:h="16840"/>
          <w:pgMar w:top="814" w:right="451" w:bottom="341" w:left="48" w:header="720" w:footer="720" w:gutter="0"/>
          <w:cols w:space="720"/>
        </w:sectPr>
      </w:pPr>
      <w:r>
        <w:t>Учреждение функционирует в режиме развития</w:t>
      </w:r>
      <w:r w:rsidR="003D32F2">
        <w:t>, воспитанники в конце года показывают достойный</w:t>
      </w:r>
      <w:r>
        <w:t xml:space="preserve"> уровень освоения </w:t>
      </w:r>
      <w:r w:rsidR="003D32F2">
        <w:t>пр</w:t>
      </w:r>
      <w:r>
        <w:t xml:space="preserve">ограммного материала, высокая готовность выпускников к школе. Легкая степень адаптации детей к </w:t>
      </w:r>
      <w:r w:rsidR="003D32F2">
        <w:t>ус</w:t>
      </w:r>
      <w:r>
        <w:t xml:space="preserve">ловиям </w:t>
      </w:r>
      <w:r w:rsidR="003D32F2">
        <w:t>детского сада.</w:t>
      </w:r>
      <w:r>
        <w:t xml:space="preserve"> С семьями воспитанников налажена тесная связь, проявляют заинтересованность </w:t>
      </w:r>
      <w:r w:rsidR="003D32F2">
        <w:t xml:space="preserve">к образовательной деятельности </w:t>
      </w:r>
      <w:proofErr w:type="spellStart"/>
      <w:r w:rsidR="003D32F2">
        <w:t>детейю</w:t>
      </w:r>
      <w:proofErr w:type="spellEnd"/>
    </w:p>
    <w:p w:rsidR="00201333" w:rsidRDefault="00201333" w:rsidP="003D32F2">
      <w:pPr>
        <w:spacing w:after="627" w:line="259" w:lineRule="auto"/>
        <w:ind w:left="0"/>
        <w:jc w:val="left"/>
      </w:pPr>
    </w:p>
    <w:sectPr w:rsidR="00201333">
      <w:type w:val="continuous"/>
      <w:pgSz w:w="11900" w:h="16840"/>
      <w:pgMar w:top="814" w:right="2821" w:bottom="2410" w:left="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E0EEF"/>
    <w:multiLevelType w:val="hybridMultilevel"/>
    <w:tmpl w:val="16307C5E"/>
    <w:lvl w:ilvl="0" w:tplc="9B661A68">
      <w:start w:val="4"/>
      <w:numFmt w:val="decimal"/>
      <w:lvlText w:val="%1."/>
      <w:lvlJc w:val="left"/>
      <w:pPr>
        <w:ind w:left="1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88CC4C">
      <w:start w:val="1"/>
      <w:numFmt w:val="lowerLetter"/>
      <w:lvlText w:val="%2"/>
      <w:lvlJc w:val="left"/>
      <w:pPr>
        <w:ind w:left="2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BCC36E">
      <w:start w:val="1"/>
      <w:numFmt w:val="lowerRoman"/>
      <w:lvlText w:val="%3"/>
      <w:lvlJc w:val="left"/>
      <w:pPr>
        <w:ind w:left="2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C045CC">
      <w:start w:val="1"/>
      <w:numFmt w:val="decimal"/>
      <w:lvlText w:val="%4"/>
      <w:lvlJc w:val="left"/>
      <w:pPr>
        <w:ind w:left="3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A07E56">
      <w:start w:val="1"/>
      <w:numFmt w:val="lowerLetter"/>
      <w:lvlText w:val="%5"/>
      <w:lvlJc w:val="left"/>
      <w:pPr>
        <w:ind w:left="4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088F28">
      <w:start w:val="1"/>
      <w:numFmt w:val="lowerRoman"/>
      <w:lvlText w:val="%6"/>
      <w:lvlJc w:val="left"/>
      <w:pPr>
        <w:ind w:left="5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25E02">
      <w:start w:val="1"/>
      <w:numFmt w:val="decimal"/>
      <w:lvlText w:val="%7"/>
      <w:lvlJc w:val="left"/>
      <w:pPr>
        <w:ind w:left="5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989124">
      <w:start w:val="1"/>
      <w:numFmt w:val="lowerLetter"/>
      <w:lvlText w:val="%8"/>
      <w:lvlJc w:val="left"/>
      <w:pPr>
        <w:ind w:left="6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CF74C">
      <w:start w:val="1"/>
      <w:numFmt w:val="lowerRoman"/>
      <w:lvlText w:val="%9"/>
      <w:lvlJc w:val="left"/>
      <w:pPr>
        <w:ind w:left="7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E06295"/>
    <w:multiLevelType w:val="hybridMultilevel"/>
    <w:tmpl w:val="7144BD1C"/>
    <w:lvl w:ilvl="0" w:tplc="6D26E340">
      <w:start w:val="1"/>
      <w:numFmt w:val="bullet"/>
      <w:lvlText w:val="•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67A6A9C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690903C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03CFD2C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A0494E4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8EA26420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16A9BFE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0D02282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C6C24B0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4E2301"/>
    <w:multiLevelType w:val="hybridMultilevel"/>
    <w:tmpl w:val="1126368A"/>
    <w:lvl w:ilvl="0" w:tplc="D1E8406E">
      <w:start w:val="1"/>
      <w:numFmt w:val="bullet"/>
      <w:lvlText w:val="-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E2D6FE">
      <w:start w:val="1"/>
      <w:numFmt w:val="decimal"/>
      <w:lvlText w:val="%2.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C294C0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D61522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2A7892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EDF98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623D88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0623C4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420984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4A56D6"/>
    <w:multiLevelType w:val="hybridMultilevel"/>
    <w:tmpl w:val="05C6FD68"/>
    <w:lvl w:ilvl="0" w:tplc="91B8C44A">
      <w:start w:val="2"/>
      <w:numFmt w:val="decimal"/>
      <w:lvlText w:val="%1."/>
      <w:lvlJc w:val="left"/>
      <w:pPr>
        <w:ind w:left="1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1" w:hanging="360"/>
      </w:pPr>
    </w:lvl>
    <w:lvl w:ilvl="2" w:tplc="0419001B" w:tentative="1">
      <w:start w:val="1"/>
      <w:numFmt w:val="lowerRoman"/>
      <w:lvlText w:val="%3."/>
      <w:lvlJc w:val="right"/>
      <w:pPr>
        <w:ind w:left="3381" w:hanging="180"/>
      </w:pPr>
    </w:lvl>
    <w:lvl w:ilvl="3" w:tplc="0419000F" w:tentative="1">
      <w:start w:val="1"/>
      <w:numFmt w:val="decimal"/>
      <w:lvlText w:val="%4."/>
      <w:lvlJc w:val="left"/>
      <w:pPr>
        <w:ind w:left="4101" w:hanging="360"/>
      </w:pPr>
    </w:lvl>
    <w:lvl w:ilvl="4" w:tplc="04190019" w:tentative="1">
      <w:start w:val="1"/>
      <w:numFmt w:val="lowerLetter"/>
      <w:lvlText w:val="%5."/>
      <w:lvlJc w:val="left"/>
      <w:pPr>
        <w:ind w:left="4821" w:hanging="360"/>
      </w:pPr>
    </w:lvl>
    <w:lvl w:ilvl="5" w:tplc="0419001B" w:tentative="1">
      <w:start w:val="1"/>
      <w:numFmt w:val="lowerRoman"/>
      <w:lvlText w:val="%6."/>
      <w:lvlJc w:val="right"/>
      <w:pPr>
        <w:ind w:left="5541" w:hanging="180"/>
      </w:pPr>
    </w:lvl>
    <w:lvl w:ilvl="6" w:tplc="0419000F" w:tentative="1">
      <w:start w:val="1"/>
      <w:numFmt w:val="decimal"/>
      <w:lvlText w:val="%7."/>
      <w:lvlJc w:val="left"/>
      <w:pPr>
        <w:ind w:left="6261" w:hanging="360"/>
      </w:pPr>
    </w:lvl>
    <w:lvl w:ilvl="7" w:tplc="04190019" w:tentative="1">
      <w:start w:val="1"/>
      <w:numFmt w:val="lowerLetter"/>
      <w:lvlText w:val="%8."/>
      <w:lvlJc w:val="left"/>
      <w:pPr>
        <w:ind w:left="6981" w:hanging="360"/>
      </w:pPr>
    </w:lvl>
    <w:lvl w:ilvl="8" w:tplc="041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4" w15:restartNumberingAfterBreak="0">
    <w:nsid w:val="72103225"/>
    <w:multiLevelType w:val="hybridMultilevel"/>
    <w:tmpl w:val="23D06498"/>
    <w:lvl w:ilvl="0" w:tplc="FEC0BB0A">
      <w:start w:val="1"/>
      <w:numFmt w:val="bullet"/>
      <w:lvlText w:val=""/>
      <w:lvlJc w:val="left"/>
      <w:pPr>
        <w:ind w:left="157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5" w15:restartNumberingAfterBreak="0">
    <w:nsid w:val="7E3C1890"/>
    <w:multiLevelType w:val="hybridMultilevel"/>
    <w:tmpl w:val="1E7AA6AC"/>
    <w:lvl w:ilvl="0" w:tplc="7D64F400">
      <w:start w:val="1"/>
      <w:numFmt w:val="bullet"/>
      <w:lvlText w:val="-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E44D24A">
      <w:start w:val="1"/>
      <w:numFmt w:val="bullet"/>
      <w:lvlText w:val="o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685FD8">
      <w:start w:val="1"/>
      <w:numFmt w:val="bullet"/>
      <w:lvlText w:val="▪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C4C780">
      <w:start w:val="1"/>
      <w:numFmt w:val="bullet"/>
      <w:lvlText w:val="•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F40CB4">
      <w:start w:val="1"/>
      <w:numFmt w:val="bullet"/>
      <w:lvlText w:val="o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F05578">
      <w:start w:val="1"/>
      <w:numFmt w:val="bullet"/>
      <w:lvlText w:val="▪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F805F6">
      <w:start w:val="1"/>
      <w:numFmt w:val="bullet"/>
      <w:lvlText w:val="•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ACB744">
      <w:start w:val="1"/>
      <w:numFmt w:val="bullet"/>
      <w:lvlText w:val="o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18A1F4">
      <w:start w:val="1"/>
      <w:numFmt w:val="bullet"/>
      <w:lvlText w:val="▪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33"/>
    <w:rsid w:val="00201333"/>
    <w:rsid w:val="002678FA"/>
    <w:rsid w:val="003D32F2"/>
    <w:rsid w:val="00AD4E5F"/>
    <w:rsid w:val="00B32252"/>
    <w:rsid w:val="00BB6D23"/>
    <w:rsid w:val="00EE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D87F"/>
  <w15:docId w15:val="{57AC19A1-4095-436F-994F-39A332C0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58" w:lineRule="auto"/>
      <w:ind w:left="188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7</cp:revision>
  <dcterms:created xsi:type="dcterms:W3CDTF">2025-06-03T10:26:00Z</dcterms:created>
  <dcterms:modified xsi:type="dcterms:W3CDTF">2025-06-03T11:43:00Z</dcterms:modified>
</cp:coreProperties>
</file>